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A0" w:rsidRPr="00115810" w:rsidRDefault="0066297A" w:rsidP="00115810">
      <w:pPr>
        <w:pStyle w:val="Heading1"/>
      </w:pPr>
      <w:r w:rsidRPr="00115810">
        <w:t xml:space="preserve">Simply </w:t>
      </w:r>
      <w:r w:rsidR="00973EFB" w:rsidRPr="00115810">
        <w:t>R</w:t>
      </w:r>
      <w:r w:rsidRPr="00115810">
        <w:t xml:space="preserve">eading </w:t>
      </w:r>
      <w:r w:rsidR="00973EFB" w:rsidRPr="00115810">
        <w:t>A</w:t>
      </w:r>
      <w:r w:rsidRPr="00115810">
        <w:t xml:space="preserve">pp </w:t>
      </w:r>
      <w:r w:rsidR="003930A8" w:rsidRPr="00115810">
        <w:t xml:space="preserve">User </w:t>
      </w:r>
      <w:r w:rsidR="00040EA0" w:rsidRPr="00115810">
        <w:t>Guide</w:t>
      </w:r>
    </w:p>
    <w:p w:rsidR="00B73019" w:rsidRPr="00973EFB" w:rsidRDefault="00CC600C" w:rsidP="00CC600C">
      <w:pPr>
        <w:pStyle w:val="NoSpacing"/>
        <w:spacing w:after="240"/>
        <w:jc w:val="both"/>
        <w:rPr>
          <w:rFonts w:ascii="Arial" w:hAnsi="Arial"/>
          <w:sz w:val="24"/>
        </w:rPr>
      </w:pPr>
      <w:r w:rsidRPr="00973EFB">
        <w:rPr>
          <w:rFonts w:ascii="Arial" w:hAnsi="Arial"/>
          <w:sz w:val="24"/>
        </w:rPr>
        <w:t xml:space="preserve">The </w:t>
      </w:r>
      <w:r w:rsidR="00B73019" w:rsidRPr="00973EFB">
        <w:rPr>
          <w:rFonts w:ascii="Arial" w:hAnsi="Arial"/>
          <w:sz w:val="24"/>
        </w:rPr>
        <w:t>Simply Reading app</w:t>
      </w:r>
      <w:r w:rsidRPr="00973EFB">
        <w:rPr>
          <w:rFonts w:ascii="Arial" w:hAnsi="Arial"/>
          <w:sz w:val="24"/>
        </w:rPr>
        <w:t xml:space="preserve"> </w:t>
      </w:r>
      <w:r w:rsidR="00B73019" w:rsidRPr="00973EFB">
        <w:rPr>
          <w:rFonts w:ascii="Arial" w:hAnsi="Arial"/>
          <w:sz w:val="24"/>
        </w:rPr>
        <w:t xml:space="preserve">has been developed by the Daisy Consortium in collaboration with Standard Chartered Bank’s global </w:t>
      </w:r>
      <w:proofErr w:type="gramStart"/>
      <w:r w:rsidR="00B73019" w:rsidRPr="00973EFB">
        <w:rPr>
          <w:rFonts w:ascii="Arial" w:hAnsi="Arial"/>
          <w:sz w:val="24"/>
        </w:rPr>
        <w:t>Seeing</w:t>
      </w:r>
      <w:proofErr w:type="gramEnd"/>
      <w:r w:rsidR="00B73019" w:rsidRPr="00973EFB">
        <w:rPr>
          <w:rFonts w:ascii="Arial" w:hAnsi="Arial"/>
          <w:sz w:val="24"/>
        </w:rPr>
        <w:t xml:space="preserve"> is Believing initiative to tackle avoidable (preventable or treatable) blindness. </w:t>
      </w:r>
    </w:p>
    <w:p w:rsidR="00B73019" w:rsidRPr="00973EFB" w:rsidRDefault="00B73019" w:rsidP="00CC600C">
      <w:pPr>
        <w:jc w:val="both"/>
        <w:rPr>
          <w:rFonts w:ascii="Arial" w:hAnsi="Arial"/>
          <w:sz w:val="24"/>
          <w:lang w:val="en-GB"/>
        </w:rPr>
      </w:pPr>
      <w:r w:rsidRPr="00973EFB">
        <w:rPr>
          <w:lang w:eastAsia="en-IN"/>
        </w:rPr>
        <w:t xml:space="preserve">Simply Reading app is an eBook reader for all. It is specially customized for the Talkback screen reader users. The app aims to provide a simple to use interface   accessible to all for reading books on touch screen devices. </w:t>
      </w:r>
      <w:r w:rsidR="00011219">
        <w:rPr>
          <w:lang w:eastAsia="en-IN"/>
        </w:rPr>
        <w:t xml:space="preserve">It </w:t>
      </w:r>
      <w:r w:rsidRPr="00973EFB">
        <w:rPr>
          <w:lang w:eastAsia="en-IN"/>
        </w:rPr>
        <w:t xml:space="preserve">also connects to </w:t>
      </w:r>
      <w:r w:rsidRPr="00973EFB">
        <w:rPr>
          <w:rFonts w:ascii="Arial" w:hAnsi="Arial"/>
          <w:sz w:val="24"/>
        </w:rPr>
        <w:t xml:space="preserve">online accessible libraries and supports reading on connected Braille displays in all major languages of the world.  </w:t>
      </w:r>
    </w:p>
    <w:p w:rsidR="00B73019" w:rsidRPr="00973EFB" w:rsidRDefault="00B73019" w:rsidP="00115810">
      <w:pPr>
        <w:pStyle w:val="Heading1"/>
      </w:pPr>
      <w:r w:rsidRPr="00973EFB">
        <w:t xml:space="preserve">App features </w:t>
      </w:r>
    </w:p>
    <w:p w:rsidR="00B73019" w:rsidRPr="00973EFB" w:rsidRDefault="00B73019" w:rsidP="00861E52">
      <w:pPr>
        <w:pStyle w:val="ListParagraph"/>
        <w:numPr>
          <w:ilvl w:val="0"/>
          <w:numId w:val="10"/>
        </w:numPr>
      </w:pPr>
      <w:r w:rsidRPr="00973EFB">
        <w:t xml:space="preserve">Easy to use </w:t>
      </w:r>
      <w:r w:rsidR="00861E52" w:rsidRPr="00973EFB">
        <w:t xml:space="preserve">free </w:t>
      </w:r>
      <w:r w:rsidRPr="00973EFB">
        <w:t>app for reading books in EPUB and DAISY format</w:t>
      </w:r>
      <w:r w:rsidR="00011219">
        <w:t>,</w:t>
      </w:r>
      <w:r w:rsidR="00861E52" w:rsidRPr="00973EFB">
        <w:t xml:space="preserve"> </w:t>
      </w:r>
      <w:r w:rsidR="00011219">
        <w:t xml:space="preserve">which </w:t>
      </w:r>
      <w:r w:rsidR="00861E52" w:rsidRPr="00973EFB">
        <w:t>can be downloaded from Google Play Store</w:t>
      </w:r>
      <w:r w:rsidR="0017739E" w:rsidRPr="00973EFB">
        <w:t>.</w:t>
      </w:r>
      <w:r w:rsidR="00861E52" w:rsidRPr="00973EFB">
        <w:t xml:space="preserve"> </w:t>
      </w:r>
    </w:p>
    <w:p w:rsidR="00B73019" w:rsidRPr="00973EFB" w:rsidRDefault="00B73019" w:rsidP="00F35B74">
      <w:pPr>
        <w:pStyle w:val="ListParagraph"/>
        <w:numPr>
          <w:ilvl w:val="0"/>
          <w:numId w:val="10"/>
        </w:numPr>
      </w:pPr>
      <w:r w:rsidRPr="00973EFB">
        <w:t>Supports books available in device manager</w:t>
      </w:r>
      <w:r w:rsidR="001162BB">
        <w:t>:</w:t>
      </w:r>
      <w:r w:rsidRPr="00973EFB">
        <w:t xml:space="preserve"> has a built-in file browser</w:t>
      </w:r>
      <w:r w:rsidR="00011219">
        <w:t xml:space="preserve">  that can access books stored in the local or extended memory of your phone</w:t>
      </w:r>
    </w:p>
    <w:p w:rsidR="00861E52" w:rsidRPr="00973EFB" w:rsidRDefault="00B73019" w:rsidP="00861E52">
      <w:pPr>
        <w:pStyle w:val="ListParagraph"/>
        <w:numPr>
          <w:ilvl w:val="0"/>
          <w:numId w:val="10"/>
        </w:numPr>
      </w:pPr>
      <w:r w:rsidRPr="00973EFB">
        <w:t xml:space="preserve">Connects to popular online libraries </w:t>
      </w:r>
      <w:r w:rsidR="00861E52" w:rsidRPr="00973EFB">
        <w:t>– Bookshare, Sugamya Pustakalaya and Gutenberg</w:t>
      </w:r>
      <w:r w:rsidR="0017739E" w:rsidRPr="00973EFB">
        <w:t>.</w:t>
      </w:r>
      <w:r w:rsidR="00861E52" w:rsidRPr="00973EFB">
        <w:t xml:space="preserve"> </w:t>
      </w:r>
    </w:p>
    <w:p w:rsidR="0017739E" w:rsidRPr="00973EFB" w:rsidRDefault="0017739E" w:rsidP="0017739E">
      <w:pPr>
        <w:pStyle w:val="ListParagraph"/>
        <w:numPr>
          <w:ilvl w:val="0"/>
          <w:numId w:val="10"/>
        </w:numPr>
      </w:pPr>
      <w:r w:rsidRPr="00973EFB">
        <w:t xml:space="preserve">Books can be searched </w:t>
      </w:r>
      <w:r w:rsidR="0013766A" w:rsidRPr="00973EFB">
        <w:t>and downloaded</w:t>
      </w:r>
      <w:r w:rsidRPr="00973EFB">
        <w:t xml:space="preserve"> from libraries </w:t>
      </w:r>
      <w:r w:rsidR="00011219">
        <w:t xml:space="preserve">connected with </w:t>
      </w:r>
      <w:r w:rsidRPr="00973EFB">
        <w:t>the app</w:t>
      </w:r>
      <w:r w:rsidR="001162BB">
        <w:t xml:space="preserve">: provides </w:t>
      </w:r>
      <w:r w:rsidRPr="00973EFB">
        <w:t xml:space="preserve">a simple interface for </w:t>
      </w:r>
      <w:r w:rsidR="001162BB">
        <w:t xml:space="preserve">using </w:t>
      </w:r>
      <w:r w:rsidR="0013766A" w:rsidRPr="00973EFB">
        <w:t>the online</w:t>
      </w:r>
      <w:r w:rsidRPr="00973EFB">
        <w:t xml:space="preserve"> libraries. </w:t>
      </w:r>
    </w:p>
    <w:p w:rsidR="00861E52" w:rsidRPr="00973EFB" w:rsidRDefault="0017739E" w:rsidP="0017739E">
      <w:pPr>
        <w:pStyle w:val="ListParagraph"/>
        <w:numPr>
          <w:ilvl w:val="0"/>
          <w:numId w:val="10"/>
        </w:numPr>
      </w:pPr>
      <w:r w:rsidRPr="00973EFB">
        <w:t>Supports Dropbox</w:t>
      </w:r>
      <w:r w:rsidR="001162BB">
        <w:t>:</w:t>
      </w:r>
      <w:r w:rsidRPr="00973EFB">
        <w:t xml:space="preserve"> </w:t>
      </w:r>
      <w:r w:rsidR="001162BB">
        <w:t>b</w:t>
      </w:r>
      <w:r w:rsidRPr="00973EFB">
        <w:t xml:space="preserve">ooks saved in Dropbox can be opened directly in the app.  </w:t>
      </w:r>
    </w:p>
    <w:p w:rsidR="00861E52" w:rsidRPr="00973EFB" w:rsidRDefault="004F4E60" w:rsidP="00F35B74">
      <w:pPr>
        <w:pStyle w:val="ListParagraph"/>
        <w:numPr>
          <w:ilvl w:val="0"/>
          <w:numId w:val="10"/>
        </w:numPr>
      </w:pPr>
      <w:r>
        <w:t xml:space="preserve">Highly </w:t>
      </w:r>
      <w:r w:rsidR="00861E52" w:rsidRPr="00973EFB">
        <w:t>access</w:t>
      </w:r>
      <w:r w:rsidR="001162BB">
        <w:t xml:space="preserve">ible for visually impaired users: </w:t>
      </w:r>
      <w:r w:rsidR="00861E52" w:rsidRPr="00973EFB">
        <w:t>has advanced support for the Talkback screen Reader</w:t>
      </w:r>
      <w:r w:rsidR="0017739E" w:rsidRPr="00973EFB">
        <w:t>.</w:t>
      </w:r>
      <w:r w:rsidR="00861E52" w:rsidRPr="00973EFB">
        <w:t xml:space="preserve"> </w:t>
      </w:r>
    </w:p>
    <w:p w:rsidR="00861E52" w:rsidRPr="00973EFB" w:rsidRDefault="00861E52" w:rsidP="00861E52">
      <w:pPr>
        <w:pStyle w:val="ListParagraph"/>
        <w:numPr>
          <w:ilvl w:val="0"/>
          <w:numId w:val="10"/>
        </w:numPr>
      </w:pPr>
      <w:r w:rsidRPr="00973EFB">
        <w:t xml:space="preserve">Supports print page breaks, media overlays and synchronized </w:t>
      </w:r>
      <w:r w:rsidR="0013766A" w:rsidRPr="00973EFB">
        <w:t>text highlighting</w:t>
      </w:r>
      <w:r w:rsidR="0017739E" w:rsidRPr="00973EFB">
        <w:t>.</w:t>
      </w:r>
      <w:r w:rsidRPr="00973EFB">
        <w:t xml:space="preserve"> </w:t>
      </w:r>
    </w:p>
    <w:p w:rsidR="00861E52" w:rsidRPr="00973EFB" w:rsidRDefault="00861E52" w:rsidP="00F35B74">
      <w:pPr>
        <w:pStyle w:val="ListParagraph"/>
        <w:numPr>
          <w:ilvl w:val="0"/>
          <w:numId w:val="10"/>
        </w:numPr>
      </w:pPr>
      <w:r w:rsidRPr="00973EFB">
        <w:t>Provides advanced navigation options while r</w:t>
      </w:r>
      <w:r w:rsidR="005C0A98">
        <w:t>e</w:t>
      </w:r>
      <w:r w:rsidRPr="00973EFB">
        <w:t>adin</w:t>
      </w:r>
      <w:r w:rsidR="005C0A98">
        <w:t>g:</w:t>
      </w:r>
      <w:r w:rsidRPr="00973EFB">
        <w:t xml:space="preserve"> users can choose from various navigation </w:t>
      </w:r>
      <w:r w:rsidR="005859C4" w:rsidRPr="00973EFB">
        <w:t xml:space="preserve">options </w:t>
      </w:r>
      <w:r w:rsidRPr="00973EFB">
        <w:t>e.g. Heading 1, Heading 2, Page</w:t>
      </w:r>
      <w:r w:rsidR="00F35B74">
        <w:t>,</w:t>
      </w:r>
      <w:r w:rsidRPr="00973EFB">
        <w:t xml:space="preserve"> Phrase</w:t>
      </w:r>
      <w:r w:rsidR="0017739E" w:rsidRPr="00973EFB">
        <w:t xml:space="preserve">. </w:t>
      </w:r>
    </w:p>
    <w:p w:rsidR="00861E52" w:rsidRPr="00973EFB" w:rsidRDefault="00861E52" w:rsidP="00861E52">
      <w:pPr>
        <w:pStyle w:val="ListParagraph"/>
        <w:numPr>
          <w:ilvl w:val="0"/>
          <w:numId w:val="10"/>
        </w:numPr>
      </w:pPr>
      <w:r w:rsidRPr="00973EFB">
        <w:t xml:space="preserve">Supports customization of visual display, font size, font style, text alignment </w:t>
      </w:r>
      <w:r w:rsidR="0013766A" w:rsidRPr="00973EFB">
        <w:t>and colour</w:t>
      </w:r>
      <w:r w:rsidRPr="00973EFB">
        <w:t xml:space="preserve"> theme</w:t>
      </w:r>
      <w:r w:rsidR="0017739E" w:rsidRPr="00973EFB">
        <w:t>.</w:t>
      </w:r>
      <w:r w:rsidRPr="00973EFB">
        <w:t xml:space="preserve">  </w:t>
      </w:r>
    </w:p>
    <w:p w:rsidR="00861E52" w:rsidRDefault="00861E52" w:rsidP="00861E52">
      <w:pPr>
        <w:pStyle w:val="ListParagraph"/>
        <w:numPr>
          <w:ilvl w:val="0"/>
          <w:numId w:val="10"/>
        </w:numPr>
      </w:pPr>
      <w:r w:rsidRPr="00973EFB">
        <w:t>User guide and gesture help is available within the app</w:t>
      </w:r>
      <w:r w:rsidR="0017739E" w:rsidRPr="00973EFB">
        <w:t xml:space="preserve">. </w:t>
      </w:r>
      <w:r w:rsidRPr="00973EFB">
        <w:t xml:space="preserve"> </w:t>
      </w:r>
    </w:p>
    <w:p w:rsidR="0017739E" w:rsidRPr="00973EFB" w:rsidRDefault="0017739E" w:rsidP="00115810">
      <w:pPr>
        <w:pStyle w:val="Heading1"/>
      </w:pPr>
      <w:r w:rsidRPr="00973EFB">
        <w:t xml:space="preserve">Using the app </w:t>
      </w:r>
      <w:r w:rsidR="00991CCC" w:rsidRPr="00973EFB">
        <w:t xml:space="preserve">with the Talkback Screen Reader </w:t>
      </w:r>
    </w:p>
    <w:p w:rsidR="00CC600C" w:rsidRPr="00973EFB" w:rsidRDefault="00CC600C" w:rsidP="00F35B74">
      <w:pPr>
        <w:jc w:val="both"/>
      </w:pPr>
      <w:r w:rsidRPr="00973EFB">
        <w:t xml:space="preserve">The Simply Reading app is for everyone. People without disabilities will also enjoy using this app to read books. </w:t>
      </w:r>
      <w:r w:rsidR="00697B5A">
        <w:t xml:space="preserve">An </w:t>
      </w:r>
      <w:r w:rsidRPr="00973EFB">
        <w:t xml:space="preserve">attempt has </w:t>
      </w:r>
      <w:r w:rsidR="00697B5A">
        <w:t xml:space="preserve">particularly </w:t>
      </w:r>
      <w:r w:rsidRPr="00973EFB">
        <w:t xml:space="preserve">been made to make the app work seamlessly with the Talkback screen reader which is used by persons with blindness and visual impairments. </w:t>
      </w:r>
    </w:p>
    <w:p w:rsidR="0017739E" w:rsidRPr="00973EFB" w:rsidRDefault="00CC600C" w:rsidP="00CC600C">
      <w:pPr>
        <w:jc w:val="both"/>
      </w:pPr>
      <w:r w:rsidRPr="00973EFB">
        <w:t xml:space="preserve">Talkback users will notice that some of </w:t>
      </w:r>
      <w:r w:rsidR="0013766A" w:rsidRPr="00973EFB">
        <w:t>the regular</w:t>
      </w:r>
      <w:r w:rsidRPr="00973EFB">
        <w:t xml:space="preserve"> gestures will</w:t>
      </w:r>
      <w:r w:rsidR="00543A32">
        <w:t xml:space="preserve"> work differently within the app;</w:t>
      </w:r>
      <w:r w:rsidRPr="00973EFB">
        <w:t xml:space="preserve"> </w:t>
      </w:r>
      <w:r w:rsidR="00543A32">
        <w:t>m</w:t>
      </w:r>
      <w:r w:rsidRPr="00973EFB">
        <w:t xml:space="preserve">ore information on such gestures is given in the sections below. </w:t>
      </w:r>
      <w:r w:rsidR="00543A32">
        <w:t xml:space="preserve">They </w:t>
      </w:r>
      <w:r w:rsidRPr="00973EFB">
        <w:t xml:space="preserve">will be able to read and navigate the books using gestures only, </w:t>
      </w:r>
      <w:r w:rsidR="00543A32">
        <w:t xml:space="preserve">and </w:t>
      </w:r>
      <w:r w:rsidRPr="00973EFB">
        <w:t>will not have to go through menus and dialog boxes for most</w:t>
      </w:r>
      <w:r w:rsidR="00C236C9">
        <w:t xml:space="preserve"> </w:t>
      </w:r>
      <w:r w:rsidRPr="00973EFB">
        <w:t>needed functions.</w:t>
      </w:r>
    </w:p>
    <w:p w:rsidR="00CC600C" w:rsidRPr="00973EFB" w:rsidRDefault="00CC600C" w:rsidP="00115810">
      <w:pPr>
        <w:pStyle w:val="Heading1"/>
      </w:pPr>
      <w:r w:rsidRPr="00973EFB">
        <w:t xml:space="preserve">The Bookshelf </w:t>
      </w:r>
    </w:p>
    <w:p w:rsidR="00CC600C" w:rsidRPr="00973EFB" w:rsidRDefault="00CC600C" w:rsidP="00CC600C">
      <w:pPr>
        <w:jc w:val="both"/>
      </w:pPr>
      <w:r w:rsidRPr="00973EFB">
        <w:t xml:space="preserve">The Bookshelf screen contains a vertical listing of all the books available in the app for reading. </w:t>
      </w:r>
      <w:r w:rsidR="00543A32">
        <w:t xml:space="preserve">When you open </w:t>
      </w:r>
      <w:r w:rsidRPr="00973EFB">
        <w:t xml:space="preserve">the app, the Bookshelf screen </w:t>
      </w:r>
      <w:r w:rsidR="00543A32">
        <w:t xml:space="preserve">will be </w:t>
      </w:r>
      <w:r w:rsidRPr="00973EFB">
        <w:t>shown. You will find only one book</w:t>
      </w:r>
      <w:r w:rsidR="003B693F">
        <w:t xml:space="preserve">, </w:t>
      </w:r>
      <w:r w:rsidR="003B693F" w:rsidRPr="00973EFB">
        <w:t>the User Guide</w:t>
      </w:r>
      <w:r w:rsidR="00B135AB">
        <w:t xml:space="preserve">, </w:t>
      </w:r>
      <w:r w:rsidR="00B135AB" w:rsidRPr="00973EFB">
        <w:t>in</w:t>
      </w:r>
      <w:r w:rsidR="00CD4906" w:rsidRPr="00973EFB">
        <w:t xml:space="preserve"> the Bookshelf after </w:t>
      </w:r>
      <w:r w:rsidR="00DD064C">
        <w:t>installation</w:t>
      </w:r>
      <w:r w:rsidRPr="00973EFB">
        <w:t xml:space="preserve">. </w:t>
      </w:r>
    </w:p>
    <w:p w:rsidR="00CC600C" w:rsidRPr="00973EFB" w:rsidRDefault="00CC600C" w:rsidP="00F35B74">
      <w:pPr>
        <w:jc w:val="both"/>
      </w:pPr>
      <w:r w:rsidRPr="00973EFB">
        <w:t xml:space="preserve">Books added from different sources will appear in the Bookshelf. The author and   format of each book </w:t>
      </w:r>
      <w:r w:rsidR="00F35B74">
        <w:t xml:space="preserve">is </w:t>
      </w:r>
      <w:r w:rsidRPr="00973EFB">
        <w:t xml:space="preserve">shown </w:t>
      </w:r>
      <w:r w:rsidR="00F35B74">
        <w:t xml:space="preserve">with each title </w:t>
      </w:r>
      <w:r w:rsidRPr="00973EFB">
        <w:t xml:space="preserve">in the </w:t>
      </w:r>
      <w:r w:rsidR="00F35B74">
        <w:t xml:space="preserve">Bookshelf.  </w:t>
      </w:r>
    </w:p>
    <w:p w:rsidR="00CC600C" w:rsidRPr="00973EFB" w:rsidRDefault="00CC600C" w:rsidP="00CC600C">
      <w:pPr>
        <w:jc w:val="both"/>
      </w:pPr>
      <w:r w:rsidRPr="00973EFB">
        <w:lastRenderedPageBreak/>
        <w:t>To open a book, tap on its name. A popup menu will open with two options – OPEN and DELETE. Tap again on OPEN to start reading the book. On tapping Delete</w:t>
      </w:r>
      <w:r w:rsidR="00E77390">
        <w:t>,</w:t>
      </w:r>
      <w:r w:rsidRPr="00973EFB">
        <w:t xml:space="preserve"> the book will be removed from the bookshelf. </w:t>
      </w:r>
    </w:p>
    <w:p w:rsidR="00CC600C" w:rsidRPr="00973EFB" w:rsidRDefault="00CC600C" w:rsidP="001B2BDB">
      <w:pPr>
        <w:jc w:val="both"/>
      </w:pPr>
      <w:r w:rsidRPr="00973EFB">
        <w:t xml:space="preserve">If you are using Talkback, you can double tap on </w:t>
      </w:r>
      <w:r w:rsidR="001B2BDB" w:rsidRPr="00973EFB">
        <w:t xml:space="preserve">a </w:t>
      </w:r>
      <w:r w:rsidRPr="00973EFB">
        <w:t>book to open it for reading.</w:t>
      </w:r>
      <w:r w:rsidR="001B2BDB" w:rsidRPr="00973EFB">
        <w:t xml:space="preserve"> Swipe right to move to the next available book and swipe left to go to the previous book in the Bookshelf. </w:t>
      </w:r>
    </w:p>
    <w:p w:rsidR="0017739E" w:rsidRPr="00973EFB" w:rsidRDefault="0017739E" w:rsidP="00115810">
      <w:pPr>
        <w:pStyle w:val="Heading1"/>
      </w:pPr>
      <w:r w:rsidRPr="00973EFB">
        <w:t xml:space="preserve">Adding Books </w:t>
      </w:r>
    </w:p>
    <w:p w:rsidR="00991CCC" w:rsidRPr="00973EFB" w:rsidRDefault="00CC600C" w:rsidP="001B2BDB">
      <w:r w:rsidRPr="00973EFB">
        <w:t xml:space="preserve">Books can be added from different sources namely Device </w:t>
      </w:r>
      <w:r w:rsidR="001B2BDB" w:rsidRPr="00973EFB">
        <w:t>M</w:t>
      </w:r>
      <w:r w:rsidRPr="00973EFB">
        <w:t>emory, Bookshare, Sugamya Pustakalaya, Gutenberg and Dropbox. Once added</w:t>
      </w:r>
      <w:r w:rsidR="00E77390">
        <w:t>,</w:t>
      </w:r>
      <w:r w:rsidRPr="00973EFB">
        <w:t xml:space="preserve"> the book will be available in the Bookshelf screen. </w:t>
      </w:r>
    </w:p>
    <w:p w:rsidR="00991CCC" w:rsidRPr="00115810" w:rsidRDefault="00991CCC" w:rsidP="00115810">
      <w:pPr>
        <w:pStyle w:val="Heading2"/>
      </w:pPr>
      <w:r w:rsidRPr="00115810">
        <w:t xml:space="preserve">Adding books from Device Memory </w:t>
      </w:r>
    </w:p>
    <w:p w:rsidR="001B2BDB" w:rsidRPr="00973EFB" w:rsidRDefault="001B2BDB" w:rsidP="001B2BDB">
      <w:r w:rsidRPr="00973EFB">
        <w:t>You can copy books in EPUB and DAISY format from any source to your Android device and use the Simply Reading ap</w:t>
      </w:r>
      <w:r w:rsidR="0013766A">
        <w:t>p</w:t>
      </w:r>
      <w:r w:rsidRPr="00973EFB">
        <w:t xml:space="preserve"> to read them. Just place the .epub or the .zip file containing the DAISY book at a place you can remember easily in the int</w:t>
      </w:r>
      <w:r w:rsidR="00501DD8">
        <w:t xml:space="preserve">ernal or external memory card. The following steps exemplify the </w:t>
      </w:r>
      <w:r w:rsidR="00B135AB">
        <w:t>process</w:t>
      </w:r>
      <w:r w:rsidR="00501DD8">
        <w:t>:</w:t>
      </w:r>
    </w:p>
    <w:p w:rsidR="001B2BDB" w:rsidRPr="00973EFB" w:rsidRDefault="001B2BDB" w:rsidP="008279D1">
      <w:pPr>
        <w:pStyle w:val="ListParagraph"/>
        <w:numPr>
          <w:ilvl w:val="0"/>
          <w:numId w:val="23"/>
        </w:numPr>
        <w:contextualSpacing w:val="0"/>
      </w:pPr>
      <w:r w:rsidRPr="00973EFB">
        <w:t>In the Bookshelf screen</w:t>
      </w:r>
      <w:r w:rsidR="00702F5A">
        <w:t>,</w:t>
      </w:r>
      <w:r w:rsidRPr="00973EFB">
        <w:t xml:space="preserve"> tap on the top left menu button. </w:t>
      </w:r>
    </w:p>
    <w:p w:rsidR="00991CCC" w:rsidRPr="00973EFB" w:rsidRDefault="001B2BDB" w:rsidP="008279D1">
      <w:pPr>
        <w:pStyle w:val="ListParagraph"/>
        <w:numPr>
          <w:ilvl w:val="0"/>
          <w:numId w:val="23"/>
        </w:numPr>
        <w:contextualSpacing w:val="0"/>
      </w:pPr>
      <w:r w:rsidRPr="00973EFB">
        <w:t xml:space="preserve">Now tap on Device Memory. The Internal Storage and External Storage such as a Memory Card if available in the device will be listed here. </w:t>
      </w:r>
    </w:p>
    <w:p w:rsidR="001B2BDB" w:rsidRPr="00973EFB" w:rsidRDefault="001B2BDB" w:rsidP="008279D1">
      <w:pPr>
        <w:pStyle w:val="ListParagraph"/>
        <w:numPr>
          <w:ilvl w:val="0"/>
          <w:numId w:val="23"/>
        </w:numPr>
        <w:contextualSpacing w:val="0"/>
      </w:pPr>
      <w:r w:rsidRPr="00973EFB">
        <w:t xml:space="preserve">Tap on the desired source to reveal the folders inside it. Tap on the folder which contains your books. </w:t>
      </w:r>
    </w:p>
    <w:p w:rsidR="001B2BDB" w:rsidRPr="00973EFB" w:rsidRDefault="001B2BDB" w:rsidP="008279D1">
      <w:pPr>
        <w:pStyle w:val="ListParagraph"/>
        <w:numPr>
          <w:ilvl w:val="0"/>
          <w:numId w:val="23"/>
        </w:numPr>
        <w:contextualSpacing w:val="0"/>
      </w:pPr>
      <w:r w:rsidRPr="00973EFB">
        <w:t xml:space="preserve">Multiple books can be added at once to the app. Check the checkbox shown with the different book file </w:t>
      </w:r>
      <w:r w:rsidR="0013766A" w:rsidRPr="00973EFB">
        <w:t>names and</w:t>
      </w:r>
      <w:r w:rsidRPr="00973EFB">
        <w:t xml:space="preserve"> then tap on the UPLOAD button available </w:t>
      </w:r>
      <w:r w:rsidR="00501DD8">
        <w:t xml:space="preserve">at </w:t>
      </w:r>
      <w:r w:rsidRPr="00973EFB">
        <w:t xml:space="preserve">the top right corner of the screen. </w:t>
      </w:r>
    </w:p>
    <w:p w:rsidR="001B2BDB" w:rsidRPr="00973EFB" w:rsidRDefault="001B2BDB" w:rsidP="008279D1">
      <w:pPr>
        <w:pStyle w:val="ListParagraph"/>
        <w:numPr>
          <w:ilvl w:val="0"/>
          <w:numId w:val="23"/>
        </w:numPr>
        <w:contextualSpacing w:val="0"/>
      </w:pPr>
      <w:r w:rsidRPr="00973EFB">
        <w:t xml:space="preserve">The app will display a confirmation message and will return the focus to the Bookshelf screen. The books you added will be available at the top of the list. </w:t>
      </w:r>
    </w:p>
    <w:p w:rsidR="00991CCC" w:rsidRPr="00973EFB" w:rsidRDefault="00991CCC" w:rsidP="00115810">
      <w:pPr>
        <w:pStyle w:val="Heading2"/>
      </w:pPr>
      <w:r w:rsidRPr="00973EFB">
        <w:t xml:space="preserve">Adding books from the Bookshare Library </w:t>
      </w:r>
    </w:p>
    <w:p w:rsidR="001B2BDB" w:rsidRDefault="00DD3114" w:rsidP="001B2BDB">
      <w:r w:rsidRPr="00973EFB">
        <w:t xml:space="preserve">Bookshare – </w:t>
      </w:r>
      <w:hyperlink r:id="rId8" w:history="1">
        <w:r w:rsidRPr="00973EFB">
          <w:rPr>
            <w:rStyle w:val="Hyperlink"/>
            <w:color w:val="auto"/>
          </w:rPr>
          <w:t>www.bookshare.org</w:t>
        </w:r>
      </w:hyperlink>
      <w:r w:rsidRPr="00973EFB">
        <w:t xml:space="preserve"> is one of the world’s largest online library of accessible books. </w:t>
      </w:r>
      <w:r w:rsidR="001B2BDB" w:rsidRPr="00973EFB">
        <w:t xml:space="preserve">You </w:t>
      </w:r>
      <w:r w:rsidR="00270C5F">
        <w:t xml:space="preserve">should be </w:t>
      </w:r>
      <w:r w:rsidR="001B2BDB" w:rsidRPr="00973EFB">
        <w:t xml:space="preserve">a member of the Bookshare online library to download books from this source. </w:t>
      </w:r>
      <w:r w:rsidR="00270C5F">
        <w:t>T</w:t>
      </w:r>
      <w:r w:rsidR="001B2BDB" w:rsidRPr="00973EFB">
        <w:t xml:space="preserve">o </w:t>
      </w:r>
      <w:r w:rsidR="00270C5F">
        <w:t xml:space="preserve">connect </w:t>
      </w:r>
      <w:r w:rsidR="001B2BDB" w:rsidRPr="00973EFB">
        <w:t>to the Bookshare library from the Simply Reading app</w:t>
      </w:r>
      <w:r w:rsidR="00270C5F">
        <w:t xml:space="preserve">, you will be asked to provide the </w:t>
      </w:r>
      <w:r w:rsidR="00270C5F" w:rsidRPr="00973EFB">
        <w:t>username and password once</w:t>
      </w:r>
      <w:r w:rsidR="001B2BDB" w:rsidRPr="00973EFB">
        <w:t xml:space="preserve">. Note that internet connection will be required to login, search and download books. Once the books are downloaded, internet connection </w:t>
      </w:r>
      <w:r w:rsidR="00270C5F">
        <w:t xml:space="preserve">will not be </w:t>
      </w:r>
      <w:r w:rsidR="001B2BDB" w:rsidRPr="00973EFB">
        <w:t xml:space="preserve">required for reading. </w:t>
      </w:r>
    </w:p>
    <w:p w:rsidR="00EA0003" w:rsidRPr="00973EFB" w:rsidRDefault="00EA0003" w:rsidP="001B2BDB">
      <w:r>
        <w:t>Follow the steps listed below to login to Booksha</w:t>
      </w:r>
      <w:r w:rsidR="002F29B7">
        <w:t>re and download your first book.</w:t>
      </w:r>
    </w:p>
    <w:p w:rsidR="001B2BDB" w:rsidRPr="00973EFB" w:rsidRDefault="001B2BDB" w:rsidP="008279D1">
      <w:pPr>
        <w:pStyle w:val="ListParagraph"/>
        <w:numPr>
          <w:ilvl w:val="0"/>
          <w:numId w:val="24"/>
        </w:numPr>
      </w:pPr>
      <w:r w:rsidRPr="00973EFB">
        <w:t>In the Bookshelf screen</w:t>
      </w:r>
      <w:r w:rsidR="00DB292E">
        <w:t>,</w:t>
      </w:r>
      <w:r w:rsidRPr="00973EFB">
        <w:t xml:space="preserve"> tap on the </w:t>
      </w:r>
      <w:r w:rsidR="00F35B74">
        <w:t xml:space="preserve">OPEN DRAWER, </w:t>
      </w:r>
      <w:proofErr w:type="gramStart"/>
      <w:r w:rsidR="00F35B74">
        <w:t xml:space="preserve">the  </w:t>
      </w:r>
      <w:r w:rsidRPr="00973EFB">
        <w:t>menu</w:t>
      </w:r>
      <w:proofErr w:type="gramEnd"/>
      <w:r w:rsidRPr="00973EFB">
        <w:t xml:space="preserve"> button</w:t>
      </w:r>
      <w:r w:rsidR="00F35B74">
        <w:t xml:space="preserve"> on top left of the screen. </w:t>
      </w:r>
    </w:p>
    <w:p w:rsidR="001B2BDB" w:rsidRPr="00973EFB" w:rsidRDefault="001B2BDB" w:rsidP="008279D1">
      <w:pPr>
        <w:pStyle w:val="ListParagraph"/>
        <w:numPr>
          <w:ilvl w:val="0"/>
          <w:numId w:val="24"/>
        </w:numPr>
      </w:pPr>
      <w:r w:rsidRPr="00973EFB">
        <w:t xml:space="preserve">Tap on Bookshare.  </w:t>
      </w:r>
    </w:p>
    <w:p w:rsidR="001B2BDB" w:rsidRPr="00973EFB" w:rsidRDefault="001B2BDB" w:rsidP="008279D1">
      <w:pPr>
        <w:pStyle w:val="ListParagraph"/>
        <w:numPr>
          <w:ilvl w:val="0"/>
          <w:numId w:val="24"/>
        </w:numPr>
      </w:pPr>
      <w:r w:rsidRPr="00973EFB">
        <w:t xml:space="preserve">Tap on Bookshare login and provide your email ID and password and tap on Login button. </w:t>
      </w:r>
    </w:p>
    <w:p w:rsidR="001B2BDB" w:rsidRPr="00973EFB" w:rsidRDefault="001B2BDB" w:rsidP="008279D1">
      <w:pPr>
        <w:pStyle w:val="ListParagraph"/>
        <w:numPr>
          <w:ilvl w:val="0"/>
          <w:numId w:val="24"/>
        </w:numPr>
      </w:pPr>
      <w:r w:rsidRPr="00973EFB">
        <w:t xml:space="preserve">If the login </w:t>
      </w:r>
      <w:r w:rsidR="0013766A" w:rsidRPr="00973EFB">
        <w:t>credentials</w:t>
      </w:r>
      <w:r w:rsidRPr="00973EFB">
        <w:t xml:space="preserve"> are accepted by Bookshare, your name and “LOGOUT” will be displayed in place of the Login button. </w:t>
      </w:r>
    </w:p>
    <w:p w:rsidR="001B2BDB" w:rsidRPr="00973EFB" w:rsidRDefault="001B2BDB" w:rsidP="008279D1">
      <w:pPr>
        <w:pStyle w:val="ListParagraph"/>
        <w:numPr>
          <w:ilvl w:val="0"/>
          <w:numId w:val="24"/>
        </w:numPr>
      </w:pPr>
      <w:r w:rsidRPr="00973EFB">
        <w:t xml:space="preserve">Now you can use any of the available options – Search Books, Latest Books, Popular Books or Book Categories to find the book you are interested in.  </w:t>
      </w:r>
    </w:p>
    <w:p w:rsidR="001B2BDB" w:rsidRPr="00973EFB" w:rsidRDefault="00DD3114" w:rsidP="008279D1">
      <w:pPr>
        <w:pStyle w:val="ListParagraph"/>
        <w:numPr>
          <w:ilvl w:val="0"/>
          <w:numId w:val="24"/>
        </w:numPr>
      </w:pPr>
      <w:r w:rsidRPr="00973EFB">
        <w:t xml:space="preserve">On using any of the above options, you will </w:t>
      </w:r>
      <w:r w:rsidR="00EA0003">
        <w:t xml:space="preserve">be shown a </w:t>
      </w:r>
      <w:r w:rsidRPr="00973EFB">
        <w:t xml:space="preserve">list of books. Tap on the book you want to download. </w:t>
      </w:r>
      <w:r w:rsidR="001B2BDB" w:rsidRPr="00973EFB">
        <w:t>The book details will be shown in the next screen.</w:t>
      </w:r>
    </w:p>
    <w:p w:rsidR="00DD3114" w:rsidRPr="00973EFB" w:rsidRDefault="001B2BDB" w:rsidP="008279D1">
      <w:pPr>
        <w:pStyle w:val="ListParagraph"/>
        <w:numPr>
          <w:ilvl w:val="0"/>
          <w:numId w:val="24"/>
        </w:numPr>
      </w:pPr>
      <w:r w:rsidRPr="00973EFB">
        <w:t xml:space="preserve">Tap on the DOWNLOAD button in the top right corner to add </w:t>
      </w:r>
      <w:r w:rsidR="00DD3114" w:rsidRPr="00973EFB">
        <w:t xml:space="preserve">this </w:t>
      </w:r>
      <w:r w:rsidRPr="00973EFB">
        <w:t xml:space="preserve">book to </w:t>
      </w:r>
      <w:r w:rsidR="00DD3114" w:rsidRPr="00973EFB">
        <w:t xml:space="preserve">the </w:t>
      </w:r>
      <w:r w:rsidRPr="00973EFB">
        <w:t>Bookshelf</w:t>
      </w:r>
      <w:r w:rsidR="00EA0003">
        <w:t xml:space="preserve"> app</w:t>
      </w:r>
      <w:r w:rsidRPr="00973EFB">
        <w:t>.</w:t>
      </w:r>
      <w:r w:rsidR="00DD3114" w:rsidRPr="00973EFB">
        <w:t xml:space="preserve"> Note that large books may take time to download. </w:t>
      </w:r>
    </w:p>
    <w:p w:rsidR="00DD3114" w:rsidRPr="00973EFB" w:rsidRDefault="001B2BDB" w:rsidP="008279D1">
      <w:pPr>
        <w:pStyle w:val="ListParagraph"/>
        <w:numPr>
          <w:ilvl w:val="0"/>
          <w:numId w:val="24"/>
        </w:numPr>
      </w:pPr>
      <w:r w:rsidRPr="00973EFB">
        <w:t xml:space="preserve"> </w:t>
      </w:r>
      <w:r w:rsidR="00DD3114" w:rsidRPr="00973EFB">
        <w:t>Go to the Bookshelf by using the BACK button on top left or the BOOKSHELF button on top right corner of the screen.</w:t>
      </w:r>
    </w:p>
    <w:p w:rsidR="008279D1" w:rsidRDefault="00DD3114" w:rsidP="008279D1">
      <w:pPr>
        <w:pStyle w:val="ListParagraph"/>
        <w:numPr>
          <w:ilvl w:val="0"/>
          <w:numId w:val="24"/>
        </w:numPr>
      </w:pPr>
      <w:r w:rsidRPr="00973EFB">
        <w:lastRenderedPageBreak/>
        <w:t xml:space="preserve">You can now open this book to start reading.  </w:t>
      </w:r>
    </w:p>
    <w:p w:rsidR="008279D1" w:rsidRPr="00973EFB" w:rsidRDefault="008279D1" w:rsidP="008279D1">
      <w:r>
        <w:t xml:space="preserve">Note that steps 3 and 4 listed above will not need to be performed next time. The login credentials provided by you are saved by the app. </w:t>
      </w:r>
    </w:p>
    <w:p w:rsidR="00991CCC" w:rsidRPr="00973EFB" w:rsidRDefault="00991CCC" w:rsidP="00115810">
      <w:pPr>
        <w:pStyle w:val="Heading2"/>
      </w:pPr>
      <w:r w:rsidRPr="00973EFB">
        <w:t xml:space="preserve">Adding books from Sugamya Pustakalaya </w:t>
      </w:r>
    </w:p>
    <w:p w:rsidR="00DD3114" w:rsidRDefault="00DD3114" w:rsidP="00F35B74">
      <w:r w:rsidRPr="00973EFB">
        <w:t xml:space="preserve">Sugamya Pustakalaya – </w:t>
      </w:r>
      <w:hyperlink r:id="rId9" w:history="1">
        <w:r w:rsidRPr="00973EFB">
          <w:rPr>
            <w:rStyle w:val="Hyperlink"/>
            <w:color w:val="auto"/>
          </w:rPr>
          <w:t>www.sugamyapustakalaya.in</w:t>
        </w:r>
      </w:hyperlink>
      <w:r w:rsidRPr="00973EFB">
        <w:t xml:space="preserve"> is the online library of accessible books in India. You will need to be a member of the Sugamya Pustakalaya to download books from this source. The username and password will need to be provided once</w:t>
      </w:r>
      <w:r w:rsidR="00F35B74">
        <w:t xml:space="preserve">. </w:t>
      </w:r>
      <w:r w:rsidRPr="00973EFB">
        <w:t xml:space="preserve">Note that internet connection will be required to login, search and download books. </w:t>
      </w:r>
      <w:r w:rsidR="00F35B74">
        <w:t xml:space="preserve">After </w:t>
      </w:r>
      <w:r w:rsidRPr="00973EFB">
        <w:t xml:space="preserve">the books are downloaded, internet connection </w:t>
      </w:r>
      <w:r w:rsidR="00B545B5">
        <w:t xml:space="preserve">will not be </w:t>
      </w:r>
      <w:r w:rsidRPr="00973EFB">
        <w:t xml:space="preserve">required for reading. </w:t>
      </w:r>
    </w:p>
    <w:p w:rsidR="00767055" w:rsidRPr="00973EFB" w:rsidRDefault="00767055" w:rsidP="00DD3114">
      <w:r>
        <w:t>The following steps explicate the process of connecting to Sugamya Pustakalaya and downloading a book</w:t>
      </w:r>
      <w:r w:rsidR="002F29B7">
        <w:t>.</w:t>
      </w:r>
    </w:p>
    <w:p w:rsidR="00DD3114" w:rsidRPr="00973EFB" w:rsidRDefault="00DD3114" w:rsidP="008279D1">
      <w:pPr>
        <w:pStyle w:val="ListParagraph"/>
        <w:numPr>
          <w:ilvl w:val="0"/>
          <w:numId w:val="25"/>
        </w:numPr>
      </w:pPr>
      <w:r w:rsidRPr="00973EFB">
        <w:t>In the Bookshelf screen</w:t>
      </w:r>
      <w:r w:rsidR="004650FB">
        <w:t>,</w:t>
      </w:r>
      <w:r w:rsidRPr="00973EFB">
        <w:t xml:space="preserve"> tap on the top left menu button. </w:t>
      </w:r>
    </w:p>
    <w:p w:rsidR="00DD3114" w:rsidRPr="00973EFB" w:rsidRDefault="00DD3114" w:rsidP="008279D1">
      <w:pPr>
        <w:pStyle w:val="ListParagraph"/>
        <w:numPr>
          <w:ilvl w:val="0"/>
          <w:numId w:val="25"/>
        </w:numPr>
      </w:pPr>
      <w:r w:rsidRPr="00973EFB">
        <w:t xml:space="preserve">Tap on Sugamya Pustakalaya  </w:t>
      </w:r>
    </w:p>
    <w:p w:rsidR="00DD3114" w:rsidRPr="00973EFB" w:rsidRDefault="00DD3114" w:rsidP="008279D1">
      <w:pPr>
        <w:pStyle w:val="ListParagraph"/>
        <w:numPr>
          <w:ilvl w:val="0"/>
          <w:numId w:val="25"/>
        </w:numPr>
      </w:pPr>
      <w:r w:rsidRPr="00973EFB">
        <w:t xml:space="preserve">Tap on LOGIN. Provide your numeric User ID and password and tap on Login button. </w:t>
      </w:r>
    </w:p>
    <w:p w:rsidR="00DD3114" w:rsidRPr="00973EFB" w:rsidRDefault="00DD3114" w:rsidP="008279D1">
      <w:pPr>
        <w:pStyle w:val="ListParagraph"/>
        <w:numPr>
          <w:ilvl w:val="0"/>
          <w:numId w:val="25"/>
        </w:numPr>
      </w:pPr>
      <w:r w:rsidRPr="00973EFB">
        <w:t xml:space="preserve">If the login </w:t>
      </w:r>
      <w:r w:rsidR="0013766A" w:rsidRPr="00973EFB">
        <w:t>credentials</w:t>
      </w:r>
      <w:r w:rsidRPr="00973EFB">
        <w:t xml:space="preserve"> are accepted by Sugamya Pustakalaya, your name will be shown and the login button will change to LOGOUT  </w:t>
      </w:r>
    </w:p>
    <w:p w:rsidR="00DD3114" w:rsidRPr="00973EFB" w:rsidRDefault="00DD3114" w:rsidP="008279D1">
      <w:pPr>
        <w:pStyle w:val="ListParagraph"/>
        <w:numPr>
          <w:ilvl w:val="0"/>
          <w:numId w:val="25"/>
        </w:numPr>
      </w:pPr>
      <w:r w:rsidRPr="00973EFB">
        <w:t xml:space="preserve">Now you can use any of the available options – Search Books, Latest Books, Popular Books or Book Categories to find the book you are interested in.  </w:t>
      </w:r>
    </w:p>
    <w:p w:rsidR="00DD3114" w:rsidRPr="00973EFB" w:rsidRDefault="00DD3114" w:rsidP="008279D1">
      <w:pPr>
        <w:pStyle w:val="ListParagraph"/>
        <w:numPr>
          <w:ilvl w:val="0"/>
          <w:numId w:val="25"/>
        </w:numPr>
      </w:pPr>
      <w:r w:rsidRPr="00973EFB">
        <w:t xml:space="preserve">On using any of the above options, you will </w:t>
      </w:r>
      <w:r w:rsidR="00062020">
        <w:t xml:space="preserve">be shown </w:t>
      </w:r>
      <w:r w:rsidRPr="00973EFB">
        <w:t xml:space="preserve">a list of books. Tap on the book you want to read. A popup menu </w:t>
      </w:r>
      <w:r w:rsidR="00062020">
        <w:t xml:space="preserve">will be </w:t>
      </w:r>
      <w:r w:rsidRPr="00973EFB">
        <w:t xml:space="preserve">displayed. Tap again on DOWNLOAD.    </w:t>
      </w:r>
    </w:p>
    <w:p w:rsidR="00DD3114" w:rsidRPr="00973EFB" w:rsidRDefault="00DD3114" w:rsidP="008279D1">
      <w:pPr>
        <w:pStyle w:val="ListParagraph"/>
        <w:numPr>
          <w:ilvl w:val="0"/>
          <w:numId w:val="25"/>
        </w:numPr>
      </w:pPr>
      <w:r w:rsidRPr="00973EFB">
        <w:t xml:space="preserve">A message “Your download request has been registered successfully, you will be notified when the book is ready for download” will be displayed. </w:t>
      </w:r>
    </w:p>
    <w:p w:rsidR="00DD3114" w:rsidRPr="00973EFB" w:rsidRDefault="00DD3114" w:rsidP="008279D1">
      <w:pPr>
        <w:pStyle w:val="ListParagraph"/>
        <w:numPr>
          <w:ilvl w:val="0"/>
          <w:numId w:val="25"/>
        </w:numPr>
      </w:pPr>
      <w:r w:rsidRPr="00973EFB">
        <w:t xml:space="preserve">Now tap on the DOWNLOADS button in the Sugamya Pustakalaya screen. </w:t>
      </w:r>
    </w:p>
    <w:p w:rsidR="00DD3114" w:rsidRPr="00973EFB" w:rsidRDefault="000741AB" w:rsidP="008279D1">
      <w:pPr>
        <w:pStyle w:val="ListParagraph"/>
        <w:numPr>
          <w:ilvl w:val="0"/>
          <w:numId w:val="25"/>
        </w:numPr>
      </w:pPr>
      <w:r>
        <w:t>The l</w:t>
      </w:r>
      <w:r w:rsidR="00DD3114" w:rsidRPr="00973EFB">
        <w:t xml:space="preserve">ist of those books for which you have placed download request will be displayed here. Tap on the book you want to start downloading. In case of large books, particularly books with audio, you may have to wait </w:t>
      </w:r>
      <w:r w:rsidR="006B7A69" w:rsidRPr="00973EFB">
        <w:t xml:space="preserve">for a maximum of two hours before it is ready to download. You will receive a message on the registered email ID and mobile phone when the requested book is </w:t>
      </w:r>
      <w:r w:rsidR="0013766A" w:rsidRPr="00973EFB">
        <w:t>available to</w:t>
      </w:r>
      <w:r w:rsidR="006B7A69" w:rsidRPr="00973EFB">
        <w:t xml:space="preserve"> download. </w:t>
      </w:r>
      <w:r w:rsidR="00DD3114" w:rsidRPr="00973EFB">
        <w:t xml:space="preserve">In case of small text only books, the download should start on tapping on its name in the list.  </w:t>
      </w:r>
    </w:p>
    <w:p w:rsidR="00DD3114" w:rsidRPr="00973EFB" w:rsidRDefault="00DD3114" w:rsidP="008279D1">
      <w:pPr>
        <w:pStyle w:val="ListParagraph"/>
        <w:numPr>
          <w:ilvl w:val="0"/>
          <w:numId w:val="25"/>
        </w:numPr>
      </w:pPr>
      <w:r w:rsidRPr="00973EFB">
        <w:t>Tap on the BOOKSHELF button on top right corner of the screen.</w:t>
      </w:r>
    </w:p>
    <w:p w:rsidR="00991CCC" w:rsidRDefault="00DD3114" w:rsidP="008279D1">
      <w:pPr>
        <w:pStyle w:val="ListParagraph"/>
        <w:numPr>
          <w:ilvl w:val="0"/>
          <w:numId w:val="25"/>
        </w:numPr>
      </w:pPr>
      <w:r w:rsidRPr="00973EFB">
        <w:t xml:space="preserve">The downloaded book will now be available here in BOOKSHELF. You can open this book </w:t>
      </w:r>
      <w:r w:rsidR="00C05C8E">
        <w:t xml:space="preserve">by tapping on its title </w:t>
      </w:r>
      <w:r w:rsidRPr="00973EFB">
        <w:t xml:space="preserve">to start reading.  </w:t>
      </w:r>
    </w:p>
    <w:p w:rsidR="008279D1" w:rsidRPr="00973EFB" w:rsidRDefault="008279D1" w:rsidP="008279D1">
      <w:r>
        <w:t xml:space="preserve">Note that steps 3 and 4 listed above will not need to be performed next time. The login credentials provided by you are saved by the app. </w:t>
      </w:r>
    </w:p>
    <w:p w:rsidR="00991CCC" w:rsidRPr="00973EFB" w:rsidRDefault="00991CCC" w:rsidP="00115810">
      <w:pPr>
        <w:pStyle w:val="Heading2"/>
      </w:pPr>
      <w:r w:rsidRPr="00973EFB">
        <w:t>Adding books from Gutenb</w:t>
      </w:r>
      <w:r w:rsidR="0013766A">
        <w:t>e</w:t>
      </w:r>
      <w:r w:rsidRPr="00973EFB">
        <w:t xml:space="preserve">rg </w:t>
      </w:r>
    </w:p>
    <w:p w:rsidR="00EF7FF0" w:rsidRDefault="001554D0" w:rsidP="001554D0">
      <w:r w:rsidRPr="00973EFB">
        <w:t xml:space="preserve">Gutenberg - </w:t>
      </w:r>
      <w:hyperlink r:id="rId10" w:history="1">
        <w:r w:rsidRPr="00973EFB">
          <w:rPr>
            <w:rStyle w:val="Hyperlink"/>
            <w:color w:val="auto"/>
          </w:rPr>
          <w:t>www.gutenberg.org</w:t>
        </w:r>
      </w:hyperlink>
      <w:r w:rsidRPr="00973EFB">
        <w:t xml:space="preserve"> </w:t>
      </w:r>
      <w:r w:rsidR="00EF7FF0" w:rsidRPr="00973EFB">
        <w:t xml:space="preserve"> </w:t>
      </w:r>
      <w:r w:rsidRPr="00973EFB">
        <w:t xml:space="preserve">has a large collection of free books. No membership or login is required to use this book source. </w:t>
      </w:r>
      <w:r w:rsidR="00EF7FF0" w:rsidRPr="00973EFB">
        <w:t xml:space="preserve">Note that internet connection will be required to search and download books. Once the books are downloaded, internet connection </w:t>
      </w:r>
      <w:r w:rsidR="0014794E">
        <w:t xml:space="preserve">will not be </w:t>
      </w:r>
      <w:r w:rsidR="00EF7FF0" w:rsidRPr="00973EFB">
        <w:t xml:space="preserve">required for reading. </w:t>
      </w:r>
    </w:p>
    <w:p w:rsidR="00767055" w:rsidRPr="00973EFB" w:rsidRDefault="00767055" w:rsidP="001554D0">
      <w:r>
        <w:t>The steps below list the process of connecting to Gutenberg and downloading a book.</w:t>
      </w:r>
    </w:p>
    <w:p w:rsidR="00EF7FF0" w:rsidRPr="00973EFB" w:rsidRDefault="00EF7FF0" w:rsidP="008279D1">
      <w:pPr>
        <w:pStyle w:val="ListParagraph"/>
        <w:numPr>
          <w:ilvl w:val="0"/>
          <w:numId w:val="26"/>
        </w:numPr>
      </w:pPr>
      <w:r w:rsidRPr="00973EFB">
        <w:t>In the Bookshelf screen</w:t>
      </w:r>
      <w:r w:rsidR="003B172C">
        <w:t>,</w:t>
      </w:r>
      <w:r w:rsidRPr="00973EFB">
        <w:t xml:space="preserve"> tap on the top left menu button. </w:t>
      </w:r>
    </w:p>
    <w:p w:rsidR="00EF7FF0" w:rsidRPr="00973EFB" w:rsidRDefault="00EF7FF0" w:rsidP="008279D1">
      <w:pPr>
        <w:pStyle w:val="ListParagraph"/>
        <w:numPr>
          <w:ilvl w:val="0"/>
          <w:numId w:val="26"/>
        </w:numPr>
      </w:pPr>
      <w:r w:rsidRPr="00973EFB">
        <w:t xml:space="preserve">Tap on </w:t>
      </w:r>
      <w:r w:rsidR="001554D0" w:rsidRPr="00973EFB">
        <w:t>Gutenberg</w:t>
      </w:r>
      <w:r w:rsidRPr="00973EFB">
        <w:t xml:space="preserve">.  </w:t>
      </w:r>
    </w:p>
    <w:p w:rsidR="00EF7FF0" w:rsidRPr="00973EFB" w:rsidRDefault="001554D0" w:rsidP="008279D1">
      <w:pPr>
        <w:pStyle w:val="ListParagraph"/>
        <w:numPr>
          <w:ilvl w:val="0"/>
          <w:numId w:val="26"/>
        </w:numPr>
      </w:pPr>
      <w:r w:rsidRPr="00973EFB">
        <w:t xml:space="preserve">Tap on either Search by title or Search by Author.   </w:t>
      </w:r>
    </w:p>
    <w:p w:rsidR="001554D0" w:rsidRPr="00973EFB" w:rsidRDefault="001554D0" w:rsidP="008279D1">
      <w:pPr>
        <w:pStyle w:val="ListParagraph"/>
        <w:numPr>
          <w:ilvl w:val="0"/>
          <w:numId w:val="26"/>
        </w:numPr>
      </w:pPr>
      <w:r w:rsidRPr="00973EFB">
        <w:t xml:space="preserve">Provide the name of the book or the name of the author you are interested in. A list of books matching your search term will be displayed. </w:t>
      </w:r>
    </w:p>
    <w:p w:rsidR="001554D0" w:rsidRPr="00973EFB" w:rsidRDefault="001554D0" w:rsidP="008279D1">
      <w:pPr>
        <w:pStyle w:val="ListParagraph"/>
        <w:numPr>
          <w:ilvl w:val="0"/>
          <w:numId w:val="26"/>
        </w:numPr>
      </w:pPr>
      <w:r w:rsidRPr="00973EFB">
        <w:lastRenderedPageBreak/>
        <w:t>Tap on the book you are interested in. The formats available to download will be displayed. You may choose EPUB for best reading experience. The book will start download</w:t>
      </w:r>
      <w:r w:rsidR="00D43E81">
        <w:t>ing</w:t>
      </w:r>
      <w:r w:rsidRPr="00973EFB">
        <w:t xml:space="preserve">. </w:t>
      </w:r>
    </w:p>
    <w:p w:rsidR="001554D0" w:rsidRPr="00973EFB" w:rsidRDefault="001554D0" w:rsidP="008279D1">
      <w:pPr>
        <w:pStyle w:val="ListParagraph"/>
        <w:numPr>
          <w:ilvl w:val="0"/>
          <w:numId w:val="26"/>
        </w:numPr>
      </w:pPr>
      <w:r w:rsidRPr="00973EFB">
        <w:t xml:space="preserve">After the book is </w:t>
      </w:r>
      <w:r w:rsidR="0013766A" w:rsidRPr="00973EFB">
        <w:t>downloaded, a</w:t>
      </w:r>
      <w:r w:rsidRPr="00973EFB">
        <w:t xml:space="preserve"> confirmation will be shown on the screen. </w:t>
      </w:r>
    </w:p>
    <w:p w:rsidR="001554D0" w:rsidRPr="00973EFB" w:rsidRDefault="001554D0" w:rsidP="008279D1">
      <w:pPr>
        <w:pStyle w:val="ListParagraph"/>
        <w:numPr>
          <w:ilvl w:val="0"/>
          <w:numId w:val="26"/>
        </w:numPr>
      </w:pPr>
      <w:r w:rsidRPr="00973EFB">
        <w:t xml:space="preserve">Go to the </w:t>
      </w:r>
      <w:r w:rsidR="0013766A" w:rsidRPr="00973EFB">
        <w:t>Bookshelf by</w:t>
      </w:r>
      <w:r w:rsidRPr="00973EFB">
        <w:t xml:space="preserve"> using the BACK button on top left. </w:t>
      </w:r>
    </w:p>
    <w:p w:rsidR="00991CCC" w:rsidRPr="00973EFB" w:rsidRDefault="001554D0" w:rsidP="008279D1">
      <w:pPr>
        <w:pStyle w:val="ListParagraph"/>
        <w:numPr>
          <w:ilvl w:val="0"/>
          <w:numId w:val="26"/>
        </w:numPr>
      </w:pPr>
      <w:r w:rsidRPr="00973EFB">
        <w:t xml:space="preserve">The book will now be available at the top of BOOKSHELF. </w:t>
      </w:r>
    </w:p>
    <w:p w:rsidR="00991CCC" w:rsidRPr="00973EFB" w:rsidRDefault="00991CCC" w:rsidP="00115810">
      <w:pPr>
        <w:pStyle w:val="Heading2"/>
      </w:pPr>
      <w:r w:rsidRPr="00973EFB">
        <w:t xml:space="preserve">Adding books from Dropbox </w:t>
      </w:r>
    </w:p>
    <w:p w:rsidR="00F6646E" w:rsidRDefault="00F6646E" w:rsidP="00F6646E">
      <w:r w:rsidRPr="00973EFB">
        <w:t xml:space="preserve">Dropbox – </w:t>
      </w:r>
      <w:hyperlink r:id="rId11" w:history="1">
        <w:r w:rsidRPr="00973EFB">
          <w:rPr>
            <w:rStyle w:val="Hyperlink"/>
            <w:color w:val="auto"/>
          </w:rPr>
          <w:t>www.dropbox.com</w:t>
        </w:r>
      </w:hyperlink>
      <w:r w:rsidRPr="00973EFB">
        <w:t xml:space="preserve"> is a popular file sharing service. If you have a Dropbox account then you can use it within the Simply Reading app. You can save eBooks in the Dropbox folder on any device such as a laptop computer and then open the same book in Simply Reading app. The Dropbox login information will be required to use this book source. </w:t>
      </w:r>
    </w:p>
    <w:p w:rsidR="002F29B7" w:rsidRPr="00973EFB" w:rsidRDefault="002F29B7" w:rsidP="00F6646E">
      <w:r>
        <w:t>The steps below explicate the process of connecting to Dropbox and downloading a book.</w:t>
      </w:r>
    </w:p>
    <w:p w:rsidR="00F6646E" w:rsidRPr="00973EFB" w:rsidRDefault="00F6646E" w:rsidP="008279D1">
      <w:pPr>
        <w:pStyle w:val="ListParagraph"/>
        <w:numPr>
          <w:ilvl w:val="0"/>
          <w:numId w:val="27"/>
        </w:numPr>
      </w:pPr>
      <w:r w:rsidRPr="00973EFB">
        <w:t>In the Bookshelf screen</w:t>
      </w:r>
      <w:r w:rsidR="00D43E81">
        <w:t>,</w:t>
      </w:r>
      <w:r w:rsidRPr="00973EFB">
        <w:t xml:space="preserve"> tap on the top left menu button. </w:t>
      </w:r>
    </w:p>
    <w:p w:rsidR="00F6646E" w:rsidRPr="00973EFB" w:rsidRDefault="00F6646E" w:rsidP="008279D1">
      <w:pPr>
        <w:pStyle w:val="ListParagraph"/>
        <w:numPr>
          <w:ilvl w:val="0"/>
          <w:numId w:val="27"/>
        </w:numPr>
      </w:pPr>
      <w:r w:rsidRPr="00973EFB">
        <w:t xml:space="preserve">Tap on Dropbox. </w:t>
      </w:r>
    </w:p>
    <w:p w:rsidR="00F6646E" w:rsidRPr="00973EFB" w:rsidRDefault="00F6646E" w:rsidP="008279D1">
      <w:pPr>
        <w:pStyle w:val="ListParagraph"/>
        <w:numPr>
          <w:ilvl w:val="0"/>
          <w:numId w:val="27"/>
        </w:numPr>
      </w:pPr>
      <w:r w:rsidRPr="00973EFB">
        <w:t xml:space="preserve">Tap on Dropbox LOGIN.  </w:t>
      </w:r>
    </w:p>
    <w:p w:rsidR="00F6646E" w:rsidRPr="00973EFB" w:rsidRDefault="00F6646E" w:rsidP="008279D1">
      <w:pPr>
        <w:pStyle w:val="ListParagraph"/>
        <w:numPr>
          <w:ilvl w:val="0"/>
          <w:numId w:val="27"/>
        </w:numPr>
      </w:pPr>
      <w:r w:rsidRPr="00973EFB">
        <w:t>Provide the Dropbox login information in the next screens. When the login credentials are authenticated, the files saved in your Dropbox folder will be shown in the app.</w:t>
      </w:r>
    </w:p>
    <w:p w:rsidR="00991CCC" w:rsidRDefault="00F6646E" w:rsidP="008279D1">
      <w:pPr>
        <w:pStyle w:val="ListParagraph"/>
        <w:numPr>
          <w:ilvl w:val="0"/>
          <w:numId w:val="27"/>
        </w:numPr>
      </w:pPr>
      <w:r w:rsidRPr="00973EFB">
        <w:t xml:space="preserve">Select an EPUB file or a DAISY </w:t>
      </w:r>
      <w:r w:rsidR="0013766A" w:rsidRPr="00973EFB">
        <w:t>book from</w:t>
      </w:r>
      <w:r w:rsidRPr="00973EFB">
        <w:t xml:space="preserve"> the Dropbox folders. The download will start</w:t>
      </w:r>
      <w:r w:rsidR="00B36210">
        <w:t>,</w:t>
      </w:r>
      <w:r w:rsidRPr="00973EFB">
        <w:t xml:space="preserve"> and when finished</w:t>
      </w:r>
      <w:r w:rsidR="002F29B7">
        <w:t>,</w:t>
      </w:r>
      <w:r w:rsidRPr="00973EFB">
        <w:t xml:space="preserve"> the selected book will be added to the BOOKSHELF.  </w:t>
      </w:r>
    </w:p>
    <w:p w:rsidR="008279D1" w:rsidRPr="00973EFB" w:rsidRDefault="008279D1" w:rsidP="008279D1">
      <w:r>
        <w:t xml:space="preserve">Note that steps 3 and 4 listed above will not need to be performed next time. The login credentials provided by you are saved by the app. </w:t>
      </w:r>
    </w:p>
    <w:p w:rsidR="00991CCC" w:rsidRPr="00973EFB" w:rsidRDefault="00991CCC" w:rsidP="00115810">
      <w:pPr>
        <w:pStyle w:val="Heading1"/>
      </w:pPr>
      <w:r w:rsidRPr="00973EFB">
        <w:t xml:space="preserve">Reading </w:t>
      </w:r>
      <w:r w:rsidR="00973EFB">
        <w:t>b</w:t>
      </w:r>
      <w:r w:rsidRPr="00973EFB">
        <w:t xml:space="preserve">ooks </w:t>
      </w:r>
    </w:p>
    <w:p w:rsidR="000D59A7" w:rsidRPr="00973EFB" w:rsidRDefault="000D59A7" w:rsidP="005859C4">
      <w:r w:rsidRPr="00973EFB">
        <w:t>On opening a book from the BOOKSHELF, the Reading Screen is displayed. The top Toolbar of this screen has the BACK button on the left, the title of the book in the middle</w:t>
      </w:r>
      <w:r w:rsidR="005859C4" w:rsidRPr="00973EFB">
        <w:t>,</w:t>
      </w:r>
      <w:r w:rsidRPr="00973EFB">
        <w:t xml:space="preserve"> and the BOOKMARK and MORE OPTIONS button on the right corner.   </w:t>
      </w:r>
    </w:p>
    <w:p w:rsidR="000D59A7" w:rsidRPr="00973EFB" w:rsidRDefault="000D59A7" w:rsidP="005859C4">
      <w:r w:rsidRPr="00973EFB">
        <w:t xml:space="preserve">The bottom Toolbar has the TABLE OF CONTENTS button in the left. If the book has pre-recorded audio then the AUDIO NAVIGATION buttons are placed in the middle and the NAVIGATION </w:t>
      </w:r>
      <w:r w:rsidR="005859C4" w:rsidRPr="00973EFB">
        <w:t xml:space="preserve">OPTIONS </w:t>
      </w:r>
      <w:r w:rsidRPr="00973EFB">
        <w:t xml:space="preserve">button is in the right corner.  </w:t>
      </w:r>
    </w:p>
    <w:p w:rsidR="000D59A7" w:rsidRPr="00973EFB" w:rsidRDefault="000D59A7" w:rsidP="005859C4">
      <w:r w:rsidRPr="00973EFB">
        <w:t xml:space="preserve">If you are using TALKBACK, you can use the gestures listed in the section </w:t>
      </w:r>
      <w:r w:rsidR="005859C4" w:rsidRPr="00973EFB">
        <w:t xml:space="preserve">“Gestures for using Talkback with Simply Reading” </w:t>
      </w:r>
      <w:r w:rsidRPr="00973EFB">
        <w:t xml:space="preserve">to read the book content. Without Talkback, gestures will work as in any other app. </w:t>
      </w:r>
    </w:p>
    <w:p w:rsidR="000D59A7" w:rsidRPr="00973EFB" w:rsidRDefault="000D59A7" w:rsidP="00973EFB">
      <w:pPr>
        <w:pStyle w:val="ListParagraph"/>
        <w:numPr>
          <w:ilvl w:val="0"/>
          <w:numId w:val="10"/>
        </w:numPr>
      </w:pPr>
      <w:r w:rsidRPr="00973EFB">
        <w:t xml:space="preserve">Tapping the TABLE OF CONTENTS button brings up the list of sections in the book in a new screen. You can tap on the section you want to read. The TOC will close and the focus will be on the chosen section. </w:t>
      </w:r>
    </w:p>
    <w:p w:rsidR="007A240D" w:rsidRDefault="00B51B41" w:rsidP="00973EFB">
      <w:pPr>
        <w:pStyle w:val="ListParagraph"/>
        <w:numPr>
          <w:ilvl w:val="0"/>
          <w:numId w:val="10"/>
        </w:numPr>
      </w:pPr>
      <w:r>
        <w:t xml:space="preserve">If you wish to </w:t>
      </w:r>
      <w:r w:rsidR="007A240D">
        <w:t xml:space="preserve">place a bookmark on the current page, tap </w:t>
      </w:r>
      <w:r w:rsidR="000D59A7" w:rsidRPr="00973EFB">
        <w:t>the BOOKMARK button</w:t>
      </w:r>
      <w:r w:rsidR="007A240D">
        <w:t>.</w:t>
      </w:r>
    </w:p>
    <w:p w:rsidR="000D59A7" w:rsidRPr="00973EFB" w:rsidRDefault="00B51B41" w:rsidP="00973EFB">
      <w:pPr>
        <w:pStyle w:val="ListParagraph"/>
        <w:numPr>
          <w:ilvl w:val="0"/>
          <w:numId w:val="10"/>
        </w:numPr>
      </w:pPr>
      <w:r>
        <w:t>T</w:t>
      </w:r>
      <w:r w:rsidR="000D59A7" w:rsidRPr="00973EFB">
        <w:t xml:space="preserve">he MORE OPTIONS button </w:t>
      </w:r>
      <w:r>
        <w:t xml:space="preserve">provides a </w:t>
      </w:r>
      <w:r w:rsidR="000D59A7" w:rsidRPr="00973EFB">
        <w:t>drop down menu</w:t>
      </w:r>
      <w:r>
        <w:t>,</w:t>
      </w:r>
      <w:r w:rsidR="000D59A7" w:rsidRPr="00973EFB">
        <w:t xml:space="preserve"> which </w:t>
      </w:r>
      <w:r>
        <w:t xml:space="preserve">gives access to the following </w:t>
      </w:r>
      <w:r w:rsidRPr="00973EFB">
        <w:t xml:space="preserve">– </w:t>
      </w:r>
      <w:r w:rsidR="000D59A7" w:rsidRPr="00973EFB">
        <w:t xml:space="preserve">Search, Bookmarks &amp; Notes list, Go to Page and TTS Settings. The DISPLAY SETTINGS are also in this menu. They are described below in the section “Customizing the text display.  </w:t>
      </w:r>
    </w:p>
    <w:p w:rsidR="005859C4" w:rsidRPr="00973EFB" w:rsidRDefault="005859C4" w:rsidP="000D59A7">
      <w:r w:rsidRPr="00973EFB">
        <w:t xml:space="preserve">The Simply Reading app remembers the last read location. When the book is opened again, the last read page is displayed. </w:t>
      </w:r>
    </w:p>
    <w:p w:rsidR="00991CCC" w:rsidRPr="00973EFB" w:rsidRDefault="00991CCC" w:rsidP="00115810">
      <w:pPr>
        <w:pStyle w:val="Heading1"/>
      </w:pPr>
      <w:r w:rsidRPr="00973EFB">
        <w:lastRenderedPageBreak/>
        <w:t xml:space="preserve">Reading books with media overlays </w:t>
      </w:r>
      <w:r w:rsidR="00973EFB">
        <w:t>or recorded audio</w:t>
      </w:r>
    </w:p>
    <w:p w:rsidR="00991CCC" w:rsidRPr="00973EFB" w:rsidRDefault="008021D8" w:rsidP="005859C4">
      <w:r w:rsidRPr="00973EFB">
        <w:t xml:space="preserve">When the </w:t>
      </w:r>
      <w:r w:rsidR="005859C4" w:rsidRPr="00973EFB">
        <w:t xml:space="preserve">book contains pre-recorded audio, the bottom toolbar of the Reading screen displays the AUDIO NAVIGATION buttons and the NAVIGATION OPTIONS button. </w:t>
      </w:r>
      <w:r w:rsidR="00A72701">
        <w:t>Their functionality is as follows:</w:t>
      </w:r>
    </w:p>
    <w:p w:rsidR="005859C4" w:rsidRPr="00973EFB" w:rsidRDefault="005859C4" w:rsidP="00973EFB">
      <w:pPr>
        <w:pStyle w:val="ListParagraph"/>
        <w:numPr>
          <w:ilvl w:val="0"/>
          <w:numId w:val="10"/>
        </w:numPr>
      </w:pPr>
      <w:r w:rsidRPr="00973EFB">
        <w:t>To choose a navigation mode, tap on the NAVIGATION OPTIONS button. A popup window is displayed sho</w:t>
      </w:r>
      <w:r w:rsidR="0013766A">
        <w:t>w</w:t>
      </w:r>
      <w:r w:rsidRPr="00973EFB">
        <w:t>ing items such as Phrase, Page, Heading 1, Heading 2</w:t>
      </w:r>
      <w:r w:rsidR="00B135AB">
        <w:t>,</w:t>
      </w:r>
      <w:r w:rsidRPr="00973EFB">
        <w:t xml:space="preserve"> and so on. The options displayed here are dependent   upon the </w:t>
      </w:r>
      <w:r w:rsidR="0013766A" w:rsidRPr="00973EFB">
        <w:t>mark-up</w:t>
      </w:r>
      <w:r w:rsidRPr="00973EFB">
        <w:t xml:space="preserve"> of the book. You will see more navigation options in a highly structured book as compared to a short story book. You can set the navigation option by tapping on it.  </w:t>
      </w:r>
    </w:p>
    <w:p w:rsidR="005859C4" w:rsidRPr="00973EFB" w:rsidRDefault="005859C4" w:rsidP="00973EFB">
      <w:pPr>
        <w:pStyle w:val="ListParagraph"/>
        <w:numPr>
          <w:ilvl w:val="0"/>
          <w:numId w:val="10"/>
        </w:numPr>
      </w:pPr>
      <w:r w:rsidRPr="00973EFB">
        <w:t xml:space="preserve">The PLAY NEXT and PLAY PREVIOUS buttons will now work as per the chosen navigation option. If you had chosen page, then these buttons can be used to go to next and previous page respectively. </w:t>
      </w:r>
    </w:p>
    <w:p w:rsidR="005859C4" w:rsidRPr="00973EFB" w:rsidRDefault="005859C4" w:rsidP="00973EFB">
      <w:pPr>
        <w:pStyle w:val="ListParagraph"/>
        <w:numPr>
          <w:ilvl w:val="0"/>
          <w:numId w:val="10"/>
        </w:numPr>
      </w:pPr>
      <w:r w:rsidRPr="00973EFB">
        <w:t xml:space="preserve">The PLAY button toggles between Play and pause. Tap on this button to start or stop the playback. </w:t>
      </w:r>
    </w:p>
    <w:p w:rsidR="00991CCC" w:rsidRPr="00973EFB" w:rsidRDefault="00991CCC" w:rsidP="00115810">
      <w:pPr>
        <w:pStyle w:val="Heading1"/>
      </w:pPr>
      <w:r w:rsidRPr="00973EFB">
        <w:t xml:space="preserve">Customizing the text display  </w:t>
      </w:r>
    </w:p>
    <w:p w:rsidR="00A65CD0" w:rsidRPr="00973EFB" w:rsidRDefault="00A65CD0" w:rsidP="00A65CD0">
      <w:r w:rsidRPr="00973EFB">
        <w:t xml:space="preserve">The text displayed in the book reading screen can be customized using </w:t>
      </w:r>
      <w:r w:rsidR="0004373A">
        <w:t>different app features as follows:</w:t>
      </w:r>
    </w:p>
    <w:p w:rsidR="00A65CD0" w:rsidRPr="00973EFB" w:rsidRDefault="00A65CD0" w:rsidP="00973EFB">
      <w:pPr>
        <w:pStyle w:val="ListParagraph"/>
        <w:numPr>
          <w:ilvl w:val="0"/>
          <w:numId w:val="10"/>
        </w:numPr>
      </w:pPr>
      <w:r w:rsidRPr="00973EFB">
        <w:t>Tap on the MORE OPTIONS button on top right corner to open the menu.</w:t>
      </w:r>
    </w:p>
    <w:p w:rsidR="00991CCC" w:rsidRPr="00973EFB" w:rsidRDefault="0013766A" w:rsidP="00973EFB">
      <w:pPr>
        <w:pStyle w:val="ListParagraph"/>
        <w:numPr>
          <w:ilvl w:val="0"/>
          <w:numId w:val="10"/>
        </w:numPr>
      </w:pPr>
      <w:r w:rsidRPr="00973EFB">
        <w:t>To increase</w:t>
      </w:r>
      <w:r w:rsidR="00A65CD0" w:rsidRPr="00973EFB">
        <w:t xml:space="preserve"> or decrease the size</w:t>
      </w:r>
      <w:r w:rsidR="00B51B41">
        <w:t xml:space="preserve"> of text,</w:t>
      </w:r>
      <w:r w:rsidR="00A65CD0" w:rsidRPr="00973EFB">
        <w:t xml:space="preserve"> Tap on Font </w:t>
      </w:r>
      <w:r w:rsidRPr="00973EFB">
        <w:t xml:space="preserve">Size. </w:t>
      </w:r>
      <w:r w:rsidR="00A65CD0" w:rsidRPr="00973EFB">
        <w:t>On tapping this menu item, a popup window will open with a slider to change the font size.</w:t>
      </w:r>
    </w:p>
    <w:p w:rsidR="00A65CD0" w:rsidRPr="00973EFB" w:rsidRDefault="00A65CD0" w:rsidP="00973EFB">
      <w:pPr>
        <w:pStyle w:val="ListParagraph"/>
        <w:numPr>
          <w:ilvl w:val="0"/>
          <w:numId w:val="10"/>
        </w:numPr>
      </w:pPr>
      <w:r w:rsidRPr="00973EFB">
        <w:t>To change Font tap on Font Style. The options available are – Arial, Courier New, Times New Roman and Default.</w:t>
      </w:r>
    </w:p>
    <w:p w:rsidR="00A65CD0" w:rsidRPr="00973EFB" w:rsidRDefault="00A65CD0" w:rsidP="00973EFB">
      <w:pPr>
        <w:pStyle w:val="ListParagraph"/>
        <w:numPr>
          <w:ilvl w:val="0"/>
          <w:numId w:val="10"/>
        </w:numPr>
      </w:pPr>
      <w:r w:rsidRPr="00973EFB">
        <w:t xml:space="preserve">To change the horizontal positioning of text tap on Text </w:t>
      </w:r>
      <w:r w:rsidR="0013766A" w:rsidRPr="00973EFB">
        <w:t>Alignment</w:t>
      </w:r>
      <w:r w:rsidRPr="00973EFB">
        <w:t>. You can choose between Default, Right, Left and Justified.</w:t>
      </w:r>
    </w:p>
    <w:p w:rsidR="00A65CD0" w:rsidRPr="00973EFB" w:rsidRDefault="00A65CD0" w:rsidP="00973EFB">
      <w:pPr>
        <w:pStyle w:val="ListParagraph"/>
        <w:numPr>
          <w:ilvl w:val="0"/>
          <w:numId w:val="10"/>
        </w:numPr>
      </w:pPr>
      <w:r w:rsidRPr="00973EFB">
        <w:t xml:space="preserve">To change the colour themes, tap on Theme in the menu. The options available are Sepia, Night Mode and Default. </w:t>
      </w:r>
    </w:p>
    <w:p w:rsidR="00991CCC" w:rsidRPr="00973EFB" w:rsidRDefault="00991CCC" w:rsidP="00115810">
      <w:pPr>
        <w:pStyle w:val="Heading1"/>
      </w:pPr>
      <w:r w:rsidRPr="00973EFB">
        <w:t xml:space="preserve">Gestures for using Talkback with Simply Reading </w:t>
      </w:r>
    </w:p>
    <w:p w:rsidR="00121A97" w:rsidRPr="00973EFB" w:rsidRDefault="00121A97" w:rsidP="00121A97">
      <w:r w:rsidRPr="00973EFB">
        <w:t xml:space="preserve">You can use the Gesture help anytime to get information on all the gestures that work with Talkback in the app. To activate Gesture Help use Two finger diagonal swipe from bottom left to top right. Use the BACK button to close Gesture Help. </w:t>
      </w:r>
    </w:p>
    <w:p w:rsidR="00F83C41" w:rsidRPr="00973EFB" w:rsidRDefault="00F83C41" w:rsidP="00115810">
      <w:pPr>
        <w:pStyle w:val="Heading2"/>
      </w:pPr>
      <w:r w:rsidRPr="00973EFB">
        <w:t xml:space="preserve">Reading &amp; </w:t>
      </w:r>
      <w:r w:rsidR="00973EFB">
        <w:t>N</w:t>
      </w:r>
      <w:r w:rsidRPr="00973EFB">
        <w:t xml:space="preserve">avigation in </w:t>
      </w:r>
      <w:r w:rsidR="00973EFB">
        <w:t>B</w:t>
      </w:r>
      <w:r w:rsidRPr="00973EFB">
        <w:t xml:space="preserve">ooks </w:t>
      </w:r>
    </w:p>
    <w:tbl>
      <w:tblPr>
        <w:tblStyle w:val="TableGrid"/>
        <w:tblW w:w="5000" w:type="pct"/>
        <w:tblLook w:val="04A0" w:firstRow="1" w:lastRow="0" w:firstColumn="1" w:lastColumn="0" w:noHBand="0" w:noVBand="1"/>
      </w:tblPr>
      <w:tblGrid>
        <w:gridCol w:w="3769"/>
        <w:gridCol w:w="6283"/>
      </w:tblGrid>
      <w:tr w:rsidR="00F83C41" w:rsidRPr="00973EFB" w:rsidTr="00197FED">
        <w:tc>
          <w:tcPr>
            <w:tcW w:w="1875" w:type="pct"/>
          </w:tcPr>
          <w:p w:rsidR="00F83C41" w:rsidRPr="00973EFB" w:rsidRDefault="00121A97" w:rsidP="007531A3">
            <w:pPr>
              <w:rPr>
                <w:b/>
                <w:bCs/>
                <w:lang w:eastAsia="en-IN"/>
              </w:rPr>
            </w:pPr>
            <w:r w:rsidRPr="00973EFB">
              <w:rPr>
                <w:b/>
                <w:bCs/>
                <w:lang w:eastAsia="en-IN"/>
              </w:rPr>
              <w:t xml:space="preserve">Function </w:t>
            </w:r>
          </w:p>
        </w:tc>
        <w:tc>
          <w:tcPr>
            <w:tcW w:w="3125" w:type="pct"/>
          </w:tcPr>
          <w:p w:rsidR="00F83C41" w:rsidRPr="00973EFB" w:rsidRDefault="00121A97" w:rsidP="007531A3">
            <w:pPr>
              <w:rPr>
                <w:b/>
                <w:bCs/>
                <w:lang w:eastAsia="en-IN"/>
              </w:rPr>
            </w:pPr>
            <w:r w:rsidRPr="00973EFB">
              <w:rPr>
                <w:b/>
                <w:bCs/>
                <w:lang w:eastAsia="en-IN"/>
              </w:rPr>
              <w:t xml:space="preserve">Gesture </w:t>
            </w:r>
          </w:p>
        </w:tc>
      </w:tr>
      <w:tr w:rsidR="00F83C41" w:rsidRPr="00973EFB" w:rsidTr="00197FED">
        <w:tc>
          <w:tcPr>
            <w:tcW w:w="1875" w:type="pct"/>
          </w:tcPr>
          <w:p w:rsidR="00F83C41" w:rsidRPr="00973EFB" w:rsidRDefault="00197FED" w:rsidP="00F83C41">
            <w:pPr>
              <w:rPr>
                <w:lang w:eastAsia="en-IN"/>
              </w:rPr>
            </w:pPr>
            <w:r w:rsidRPr="00973EFB">
              <w:rPr>
                <w:lang w:eastAsia="en-IN"/>
              </w:rPr>
              <w:t xml:space="preserve">Next Page </w:t>
            </w:r>
          </w:p>
        </w:tc>
        <w:tc>
          <w:tcPr>
            <w:tcW w:w="3125" w:type="pct"/>
          </w:tcPr>
          <w:p w:rsidR="00F83C41" w:rsidRPr="00973EFB" w:rsidRDefault="00F83C41" w:rsidP="007531A3">
            <w:pPr>
              <w:rPr>
                <w:lang w:eastAsia="en-IN"/>
              </w:rPr>
            </w:pPr>
            <w:r w:rsidRPr="00973EFB">
              <w:rPr>
                <w:lang w:eastAsia="en-IN"/>
              </w:rPr>
              <w:t>Two finger swipe right to left</w:t>
            </w:r>
          </w:p>
        </w:tc>
      </w:tr>
      <w:tr w:rsidR="00F83C41" w:rsidRPr="00973EFB" w:rsidTr="00197FED">
        <w:tc>
          <w:tcPr>
            <w:tcW w:w="1875" w:type="pct"/>
          </w:tcPr>
          <w:p w:rsidR="00F83C41" w:rsidRPr="00973EFB" w:rsidRDefault="00197FED" w:rsidP="00197FED">
            <w:pPr>
              <w:rPr>
                <w:lang w:eastAsia="en-IN"/>
              </w:rPr>
            </w:pPr>
            <w:r w:rsidRPr="00973EFB">
              <w:rPr>
                <w:lang w:eastAsia="en-IN"/>
              </w:rPr>
              <w:t>Previous Page</w:t>
            </w:r>
          </w:p>
        </w:tc>
        <w:tc>
          <w:tcPr>
            <w:tcW w:w="3125" w:type="pct"/>
          </w:tcPr>
          <w:p w:rsidR="00F83C41" w:rsidRPr="00973EFB" w:rsidRDefault="00F83C41" w:rsidP="007531A3">
            <w:pPr>
              <w:rPr>
                <w:lang w:eastAsia="en-IN"/>
              </w:rPr>
            </w:pPr>
            <w:r w:rsidRPr="00973EFB">
              <w:rPr>
                <w:lang w:eastAsia="en-IN"/>
              </w:rPr>
              <w:t>Two finger swipe left to right</w:t>
            </w:r>
          </w:p>
        </w:tc>
      </w:tr>
      <w:tr w:rsidR="00F83C41" w:rsidRPr="00973EFB" w:rsidTr="00197FED">
        <w:tc>
          <w:tcPr>
            <w:tcW w:w="1875" w:type="pct"/>
          </w:tcPr>
          <w:p w:rsidR="00F83C41" w:rsidRPr="00973EFB" w:rsidRDefault="00197FED" w:rsidP="00197FED">
            <w:pPr>
              <w:rPr>
                <w:lang w:eastAsia="en-IN"/>
              </w:rPr>
            </w:pPr>
            <w:r w:rsidRPr="00973EFB">
              <w:rPr>
                <w:lang w:eastAsia="en-IN"/>
              </w:rPr>
              <w:t xml:space="preserve">Next Chapter </w:t>
            </w:r>
          </w:p>
        </w:tc>
        <w:tc>
          <w:tcPr>
            <w:tcW w:w="3125" w:type="pct"/>
          </w:tcPr>
          <w:p w:rsidR="00F83C41" w:rsidRPr="00973EFB" w:rsidRDefault="00F83C41" w:rsidP="00F83C41">
            <w:pPr>
              <w:rPr>
                <w:lang w:eastAsia="en-IN"/>
              </w:rPr>
            </w:pPr>
            <w:r w:rsidRPr="00973EFB">
              <w:rPr>
                <w:lang w:eastAsia="en-IN"/>
              </w:rPr>
              <w:t xml:space="preserve">Two finger swipe diagonally from top left to bottom right </w:t>
            </w:r>
          </w:p>
        </w:tc>
      </w:tr>
      <w:tr w:rsidR="00F83C41" w:rsidRPr="00973EFB" w:rsidTr="00197FED">
        <w:tc>
          <w:tcPr>
            <w:tcW w:w="1875" w:type="pct"/>
          </w:tcPr>
          <w:p w:rsidR="00F83C41" w:rsidRPr="00973EFB" w:rsidRDefault="00197FED" w:rsidP="00197FED">
            <w:pPr>
              <w:rPr>
                <w:lang w:eastAsia="en-IN"/>
              </w:rPr>
            </w:pPr>
            <w:r w:rsidRPr="00973EFB">
              <w:rPr>
                <w:lang w:eastAsia="en-IN"/>
              </w:rPr>
              <w:t xml:space="preserve">Previous Chapter </w:t>
            </w:r>
          </w:p>
        </w:tc>
        <w:tc>
          <w:tcPr>
            <w:tcW w:w="3125" w:type="pct"/>
          </w:tcPr>
          <w:p w:rsidR="00F83C41" w:rsidRPr="00973EFB" w:rsidRDefault="00F83C41" w:rsidP="00F83C41">
            <w:pPr>
              <w:rPr>
                <w:lang w:eastAsia="en-IN"/>
              </w:rPr>
            </w:pPr>
            <w:r w:rsidRPr="00973EFB">
              <w:rPr>
                <w:lang w:eastAsia="en-IN"/>
              </w:rPr>
              <w:t>Two finger swipe diagonally from top right to bottom left</w:t>
            </w:r>
          </w:p>
        </w:tc>
      </w:tr>
      <w:tr w:rsidR="00F83C41" w:rsidRPr="00973EFB" w:rsidTr="00197FED">
        <w:tc>
          <w:tcPr>
            <w:tcW w:w="1875" w:type="pct"/>
          </w:tcPr>
          <w:p w:rsidR="00F83C41" w:rsidRPr="00973EFB" w:rsidRDefault="00197FED" w:rsidP="00197FED">
            <w:pPr>
              <w:rPr>
                <w:lang w:eastAsia="en-IN"/>
              </w:rPr>
            </w:pPr>
            <w:r w:rsidRPr="00973EFB">
              <w:rPr>
                <w:lang w:eastAsia="en-IN"/>
              </w:rPr>
              <w:t>Open Table of Contents</w:t>
            </w:r>
          </w:p>
        </w:tc>
        <w:tc>
          <w:tcPr>
            <w:tcW w:w="3125" w:type="pct"/>
          </w:tcPr>
          <w:p w:rsidR="00F83C41" w:rsidRPr="00973EFB" w:rsidRDefault="00F83C41" w:rsidP="00F83C41">
            <w:pPr>
              <w:rPr>
                <w:lang w:eastAsia="en-IN"/>
              </w:rPr>
            </w:pPr>
            <w:r w:rsidRPr="00973EFB">
              <w:rPr>
                <w:lang w:eastAsia="en-IN"/>
              </w:rPr>
              <w:t>Two finger swipe up</w:t>
            </w:r>
          </w:p>
          <w:p w:rsidR="00741B04" w:rsidRPr="00973EFB" w:rsidRDefault="00741B04" w:rsidP="00741B04">
            <w:pPr>
              <w:rPr>
                <w:lang w:eastAsia="en-IN"/>
              </w:rPr>
            </w:pPr>
            <w:r w:rsidRPr="00973EFB">
              <w:t xml:space="preserve">Swipe right or left with one finger to read the entries in table of contents. Double tap any item to go to it in the book content. </w:t>
            </w:r>
          </w:p>
        </w:tc>
      </w:tr>
      <w:tr w:rsidR="00F83C41" w:rsidRPr="00973EFB" w:rsidTr="00197FED">
        <w:tc>
          <w:tcPr>
            <w:tcW w:w="1875" w:type="pct"/>
          </w:tcPr>
          <w:p w:rsidR="00F83C41" w:rsidRPr="00973EFB" w:rsidRDefault="00197FED" w:rsidP="0013766A">
            <w:pPr>
              <w:rPr>
                <w:lang w:eastAsia="en-IN"/>
              </w:rPr>
            </w:pPr>
            <w:r w:rsidRPr="00973EFB">
              <w:rPr>
                <w:lang w:eastAsia="en-IN"/>
              </w:rPr>
              <w:t xml:space="preserve">Where am </w:t>
            </w:r>
            <w:r w:rsidR="0013766A">
              <w:rPr>
                <w:lang w:eastAsia="en-IN"/>
              </w:rPr>
              <w:t>I</w:t>
            </w:r>
            <w:r w:rsidRPr="00973EFB">
              <w:rPr>
                <w:lang w:eastAsia="en-IN"/>
              </w:rPr>
              <w:t>?</w:t>
            </w:r>
          </w:p>
        </w:tc>
        <w:tc>
          <w:tcPr>
            <w:tcW w:w="3125" w:type="pct"/>
          </w:tcPr>
          <w:p w:rsidR="00F83C41" w:rsidRPr="00973EFB" w:rsidRDefault="00F83C41" w:rsidP="00F83C41">
            <w:pPr>
              <w:rPr>
                <w:lang w:eastAsia="en-IN"/>
              </w:rPr>
            </w:pPr>
            <w:r w:rsidRPr="00973EFB">
              <w:rPr>
                <w:lang w:eastAsia="en-IN"/>
              </w:rPr>
              <w:t>Three finger swipe right to left</w:t>
            </w:r>
          </w:p>
        </w:tc>
      </w:tr>
      <w:tr w:rsidR="00F83C41" w:rsidRPr="00973EFB" w:rsidTr="00197FED">
        <w:tc>
          <w:tcPr>
            <w:tcW w:w="1875" w:type="pct"/>
          </w:tcPr>
          <w:p w:rsidR="00F83C41" w:rsidRPr="00973EFB" w:rsidRDefault="00197FED" w:rsidP="00F83C41">
            <w:pPr>
              <w:rPr>
                <w:lang w:eastAsia="en-IN"/>
              </w:rPr>
            </w:pPr>
            <w:r w:rsidRPr="00973EFB">
              <w:rPr>
                <w:lang w:eastAsia="en-IN"/>
              </w:rPr>
              <w:t>Continuous reading  </w:t>
            </w:r>
          </w:p>
        </w:tc>
        <w:tc>
          <w:tcPr>
            <w:tcW w:w="3125" w:type="pct"/>
          </w:tcPr>
          <w:p w:rsidR="00F83C41" w:rsidRPr="00973EFB" w:rsidRDefault="00F83C41" w:rsidP="00F83C41">
            <w:pPr>
              <w:rPr>
                <w:lang w:eastAsia="en-IN"/>
              </w:rPr>
            </w:pPr>
            <w:r w:rsidRPr="00973EFB">
              <w:rPr>
                <w:lang w:eastAsia="en-IN"/>
              </w:rPr>
              <w:t xml:space="preserve">1. One finger swipe down then right </w:t>
            </w:r>
          </w:p>
          <w:p w:rsidR="00F83C41" w:rsidRDefault="00F83C41" w:rsidP="00F83C41">
            <w:pPr>
              <w:rPr>
                <w:lang w:eastAsia="en-IN"/>
              </w:rPr>
            </w:pPr>
            <w:r w:rsidRPr="00973EFB">
              <w:rPr>
                <w:lang w:eastAsia="en-IN"/>
              </w:rPr>
              <w:t xml:space="preserve">2. In the Global Context menu select Read from next item </w:t>
            </w:r>
          </w:p>
          <w:p w:rsidR="000A234C" w:rsidRDefault="000A234C" w:rsidP="00F83C41">
            <w:pPr>
              <w:rPr>
                <w:lang w:eastAsia="en-IN"/>
              </w:rPr>
            </w:pPr>
          </w:p>
          <w:p w:rsidR="000A234C" w:rsidRPr="000A234C" w:rsidRDefault="000A234C" w:rsidP="000A234C">
            <w:pPr>
              <w:rPr>
                <w:b/>
                <w:bCs/>
                <w:lang w:eastAsia="en-IN"/>
              </w:rPr>
            </w:pPr>
            <w:r w:rsidRPr="000A234C">
              <w:rPr>
                <w:b/>
                <w:bCs/>
                <w:lang w:eastAsia="en-IN"/>
              </w:rPr>
              <w:t xml:space="preserve">Recommendation: You can customize the Talkback One finger swipe down gesture and assign it to “Read from next item”. Go to </w:t>
            </w:r>
            <w:r w:rsidRPr="000A234C">
              <w:rPr>
                <w:b/>
                <w:bCs/>
                <w:lang w:eastAsia="en-IN"/>
              </w:rPr>
              <w:lastRenderedPageBreak/>
              <w:t xml:space="preserve">the Gestures option in Talkback settings to customize the Swipe down gesture.  </w:t>
            </w:r>
            <w:bookmarkStart w:id="0" w:name="_GoBack"/>
            <w:bookmarkEnd w:id="0"/>
          </w:p>
        </w:tc>
      </w:tr>
      <w:tr w:rsidR="00F83C41" w:rsidRPr="00973EFB" w:rsidTr="00197FED">
        <w:tc>
          <w:tcPr>
            <w:tcW w:w="1875" w:type="pct"/>
          </w:tcPr>
          <w:p w:rsidR="00F83C41" w:rsidRPr="00973EFB" w:rsidRDefault="00F83C41" w:rsidP="00F83C41">
            <w:r w:rsidRPr="00973EFB">
              <w:lastRenderedPageBreak/>
              <w:t xml:space="preserve">Stop reading </w:t>
            </w:r>
          </w:p>
        </w:tc>
        <w:tc>
          <w:tcPr>
            <w:tcW w:w="3125" w:type="pct"/>
          </w:tcPr>
          <w:p w:rsidR="00F83C41" w:rsidRPr="00973EFB" w:rsidRDefault="00F83C41" w:rsidP="00F83C41">
            <w:pPr>
              <w:rPr>
                <w:lang w:eastAsia="en-IN"/>
              </w:rPr>
            </w:pPr>
            <w:r w:rsidRPr="00973EFB">
              <w:t xml:space="preserve">Cover the top of the phone/device by hand. </w:t>
            </w:r>
          </w:p>
        </w:tc>
      </w:tr>
      <w:tr w:rsidR="00F83C41" w:rsidRPr="00973EFB" w:rsidTr="00197FED">
        <w:tc>
          <w:tcPr>
            <w:tcW w:w="1875" w:type="pct"/>
          </w:tcPr>
          <w:p w:rsidR="00F83C41" w:rsidRPr="00973EFB" w:rsidRDefault="00F83C41" w:rsidP="00F83C41">
            <w:r w:rsidRPr="00973EFB">
              <w:rPr>
                <w:lang w:eastAsia="en-IN"/>
              </w:rPr>
              <w:t>OPEN MENU</w:t>
            </w:r>
          </w:p>
        </w:tc>
        <w:tc>
          <w:tcPr>
            <w:tcW w:w="3125" w:type="pct"/>
          </w:tcPr>
          <w:p w:rsidR="00F83C41" w:rsidRPr="00973EFB" w:rsidRDefault="00F83C41" w:rsidP="00F83C41">
            <w:r w:rsidRPr="00973EFB">
              <w:rPr>
                <w:lang w:eastAsia="en-IN"/>
              </w:rPr>
              <w:t>Two finger swipe down</w:t>
            </w:r>
          </w:p>
        </w:tc>
      </w:tr>
      <w:tr w:rsidR="00741B04" w:rsidRPr="00973EFB" w:rsidTr="00197FED">
        <w:tc>
          <w:tcPr>
            <w:tcW w:w="1875" w:type="pct"/>
          </w:tcPr>
          <w:p w:rsidR="00741B04" w:rsidRPr="00973EFB" w:rsidRDefault="00741B04" w:rsidP="00741B04">
            <w:r w:rsidRPr="00973EFB">
              <w:t>Go to bookshelf from reading screen</w:t>
            </w:r>
          </w:p>
        </w:tc>
        <w:tc>
          <w:tcPr>
            <w:tcW w:w="3125" w:type="pct"/>
          </w:tcPr>
          <w:p w:rsidR="00741B04" w:rsidRPr="00973EFB" w:rsidRDefault="00741B04" w:rsidP="00F83C41">
            <w:pPr>
              <w:rPr>
                <w:lang w:eastAsia="en-IN"/>
              </w:rPr>
            </w:pPr>
            <w:r w:rsidRPr="00973EFB">
              <w:t>“Back” gesture of Talkback, or pressing the Back button on the screen, or selecting the item “Bookshelf” from the menu.</w:t>
            </w:r>
          </w:p>
        </w:tc>
      </w:tr>
      <w:tr w:rsidR="00741B04" w:rsidRPr="00973EFB" w:rsidTr="00197FED">
        <w:tc>
          <w:tcPr>
            <w:tcW w:w="1875" w:type="pct"/>
          </w:tcPr>
          <w:p w:rsidR="00741B04" w:rsidRPr="00973EFB" w:rsidRDefault="00741B04" w:rsidP="00741B04">
            <w:r w:rsidRPr="00973EFB">
              <w:t>Search</w:t>
            </w:r>
          </w:p>
        </w:tc>
        <w:tc>
          <w:tcPr>
            <w:tcW w:w="3125" w:type="pct"/>
          </w:tcPr>
          <w:p w:rsidR="00741B04" w:rsidRPr="00973EFB" w:rsidRDefault="00741B04" w:rsidP="00F83C41">
            <w:r w:rsidRPr="00973EFB">
              <w:t>Two finger diagonal swipe from bottom right to top left.</w:t>
            </w:r>
          </w:p>
        </w:tc>
      </w:tr>
      <w:tr w:rsidR="00121A97" w:rsidRPr="00973EFB" w:rsidTr="00197FED">
        <w:tc>
          <w:tcPr>
            <w:tcW w:w="1875" w:type="pct"/>
          </w:tcPr>
          <w:p w:rsidR="00121A97" w:rsidRPr="00973EFB" w:rsidRDefault="00121A97" w:rsidP="00741B04">
            <w:r w:rsidRPr="00973EFB">
              <w:t xml:space="preserve">Add Note </w:t>
            </w:r>
          </w:p>
        </w:tc>
        <w:tc>
          <w:tcPr>
            <w:tcW w:w="3125" w:type="pct"/>
          </w:tcPr>
          <w:p w:rsidR="00121A97" w:rsidRPr="00973EFB" w:rsidRDefault="00121A97" w:rsidP="00F83C41">
            <w:r w:rsidRPr="00973EFB">
              <w:t xml:space="preserve">Single finger double tap and hold in the text area </w:t>
            </w:r>
          </w:p>
        </w:tc>
      </w:tr>
    </w:tbl>
    <w:p w:rsidR="00741B04" w:rsidRPr="00973EFB" w:rsidRDefault="00741B04" w:rsidP="007531A3">
      <w:pPr>
        <w:rPr>
          <w:lang w:eastAsia="en-IN"/>
        </w:rPr>
      </w:pPr>
    </w:p>
    <w:p w:rsidR="00197FED" w:rsidRPr="00973EFB" w:rsidRDefault="00197FED" w:rsidP="00115810">
      <w:pPr>
        <w:pStyle w:val="Heading2"/>
      </w:pPr>
      <w:r w:rsidRPr="00973EFB">
        <w:t xml:space="preserve">Gestures specific to books with digital text </w:t>
      </w:r>
    </w:p>
    <w:tbl>
      <w:tblPr>
        <w:tblStyle w:val="TableGrid"/>
        <w:tblW w:w="5000" w:type="pct"/>
        <w:tblLook w:val="04A0" w:firstRow="1" w:lastRow="0" w:firstColumn="1" w:lastColumn="0" w:noHBand="0" w:noVBand="1"/>
      </w:tblPr>
      <w:tblGrid>
        <w:gridCol w:w="3769"/>
        <w:gridCol w:w="6283"/>
      </w:tblGrid>
      <w:tr w:rsidR="00197FED" w:rsidRPr="00973EFB" w:rsidTr="00197FED">
        <w:tc>
          <w:tcPr>
            <w:tcW w:w="1500" w:type="pct"/>
            <w:tcBorders>
              <w:top w:val="single" w:sz="4" w:space="0" w:color="auto"/>
              <w:left w:val="single" w:sz="4" w:space="0" w:color="auto"/>
              <w:bottom w:val="single" w:sz="4" w:space="0" w:color="auto"/>
              <w:right w:val="single" w:sz="4" w:space="0" w:color="auto"/>
            </w:tcBorders>
          </w:tcPr>
          <w:p w:rsidR="00197FED" w:rsidRPr="00973EFB" w:rsidRDefault="00197FED">
            <w:pPr>
              <w:rPr>
                <w:b/>
                <w:bCs/>
                <w:lang w:val="en-US"/>
              </w:rPr>
            </w:pPr>
            <w:r w:rsidRPr="00973EFB">
              <w:rPr>
                <w:b/>
                <w:bCs/>
                <w:lang w:val="en-US"/>
              </w:rPr>
              <w:t>Function</w:t>
            </w:r>
          </w:p>
        </w:tc>
        <w:tc>
          <w:tcPr>
            <w:tcW w:w="2500" w:type="pct"/>
            <w:tcBorders>
              <w:top w:val="single" w:sz="4" w:space="0" w:color="auto"/>
              <w:left w:val="single" w:sz="4" w:space="0" w:color="auto"/>
              <w:bottom w:val="single" w:sz="4" w:space="0" w:color="auto"/>
              <w:right w:val="single" w:sz="4" w:space="0" w:color="auto"/>
            </w:tcBorders>
          </w:tcPr>
          <w:p w:rsidR="00197FED" w:rsidRPr="00973EFB" w:rsidRDefault="00197FED">
            <w:pPr>
              <w:rPr>
                <w:b/>
                <w:bCs/>
                <w:lang w:val="en-US"/>
              </w:rPr>
            </w:pPr>
            <w:r w:rsidRPr="00973EFB">
              <w:rPr>
                <w:b/>
                <w:bCs/>
                <w:lang w:val="en-US"/>
              </w:rPr>
              <w:t>Gesture</w:t>
            </w:r>
          </w:p>
        </w:tc>
      </w:tr>
      <w:tr w:rsidR="00197FED" w:rsidRPr="00973EFB" w:rsidTr="00197FED">
        <w:tc>
          <w:tcPr>
            <w:tcW w:w="1500" w:type="pct"/>
            <w:tcBorders>
              <w:top w:val="single" w:sz="4" w:space="0" w:color="auto"/>
              <w:left w:val="single" w:sz="4" w:space="0" w:color="auto"/>
              <w:bottom w:val="single" w:sz="4" w:space="0" w:color="auto"/>
              <w:right w:val="single" w:sz="4" w:space="0" w:color="auto"/>
            </w:tcBorders>
            <w:hideMark/>
          </w:tcPr>
          <w:p w:rsidR="00197FED" w:rsidRPr="00973EFB" w:rsidRDefault="00197FED">
            <w:pPr>
              <w:rPr>
                <w:lang w:val="en-US"/>
              </w:rPr>
            </w:pPr>
            <w:r w:rsidRPr="00973EFB">
              <w:rPr>
                <w:lang w:val="en-US"/>
              </w:rPr>
              <w:t>Go to next item in books with digital text</w:t>
            </w:r>
          </w:p>
        </w:tc>
        <w:tc>
          <w:tcPr>
            <w:tcW w:w="2500" w:type="pct"/>
            <w:tcBorders>
              <w:top w:val="single" w:sz="4" w:space="0" w:color="auto"/>
              <w:left w:val="single" w:sz="4" w:space="0" w:color="auto"/>
              <w:bottom w:val="single" w:sz="4" w:space="0" w:color="auto"/>
              <w:right w:val="single" w:sz="4" w:space="0" w:color="auto"/>
            </w:tcBorders>
            <w:hideMark/>
          </w:tcPr>
          <w:p w:rsidR="00197FED" w:rsidRPr="00973EFB" w:rsidRDefault="00197FED">
            <w:pPr>
              <w:rPr>
                <w:lang w:val="en-US" w:eastAsia="en-IN"/>
              </w:rPr>
            </w:pPr>
            <w:r w:rsidRPr="00973EFB">
              <w:rPr>
                <w:lang w:val="en-US"/>
              </w:rPr>
              <w:t>Single finger swipe left to right.</w:t>
            </w:r>
          </w:p>
        </w:tc>
      </w:tr>
      <w:tr w:rsidR="00197FED" w:rsidRPr="00973EFB" w:rsidTr="00197FED">
        <w:tc>
          <w:tcPr>
            <w:tcW w:w="1500" w:type="pct"/>
            <w:tcBorders>
              <w:top w:val="single" w:sz="4" w:space="0" w:color="auto"/>
              <w:left w:val="single" w:sz="4" w:space="0" w:color="auto"/>
              <w:bottom w:val="single" w:sz="4" w:space="0" w:color="auto"/>
              <w:right w:val="single" w:sz="4" w:space="0" w:color="auto"/>
            </w:tcBorders>
            <w:hideMark/>
          </w:tcPr>
          <w:p w:rsidR="00197FED" w:rsidRPr="00973EFB" w:rsidRDefault="00197FED">
            <w:pPr>
              <w:rPr>
                <w:lang w:val="en-US"/>
              </w:rPr>
            </w:pPr>
            <w:r w:rsidRPr="00973EFB">
              <w:rPr>
                <w:lang w:val="en-US"/>
              </w:rPr>
              <w:t>Go to previous item in books with digital text</w:t>
            </w:r>
          </w:p>
        </w:tc>
        <w:tc>
          <w:tcPr>
            <w:tcW w:w="2500" w:type="pct"/>
            <w:tcBorders>
              <w:top w:val="single" w:sz="4" w:space="0" w:color="auto"/>
              <w:left w:val="single" w:sz="4" w:space="0" w:color="auto"/>
              <w:bottom w:val="single" w:sz="4" w:space="0" w:color="auto"/>
              <w:right w:val="single" w:sz="4" w:space="0" w:color="auto"/>
            </w:tcBorders>
            <w:hideMark/>
          </w:tcPr>
          <w:p w:rsidR="00197FED" w:rsidRPr="00973EFB" w:rsidRDefault="00197FED">
            <w:pPr>
              <w:rPr>
                <w:lang w:val="en-US" w:eastAsia="en-IN"/>
              </w:rPr>
            </w:pPr>
            <w:r w:rsidRPr="00973EFB">
              <w:rPr>
                <w:lang w:val="en-US"/>
              </w:rPr>
              <w:t>Single finger swipe right to left.</w:t>
            </w:r>
          </w:p>
        </w:tc>
      </w:tr>
      <w:tr w:rsidR="00197FED" w:rsidRPr="00973EFB" w:rsidTr="00197FED">
        <w:tc>
          <w:tcPr>
            <w:tcW w:w="1500" w:type="pct"/>
            <w:tcBorders>
              <w:top w:val="single" w:sz="4" w:space="0" w:color="auto"/>
              <w:left w:val="single" w:sz="4" w:space="0" w:color="auto"/>
              <w:bottom w:val="single" w:sz="4" w:space="0" w:color="auto"/>
              <w:right w:val="single" w:sz="4" w:space="0" w:color="auto"/>
            </w:tcBorders>
            <w:hideMark/>
          </w:tcPr>
          <w:p w:rsidR="00197FED" w:rsidRPr="00973EFB" w:rsidRDefault="00197FED">
            <w:pPr>
              <w:rPr>
                <w:lang w:val="en-US"/>
              </w:rPr>
            </w:pPr>
            <w:r w:rsidRPr="00973EFB">
              <w:rPr>
                <w:lang w:val="en-US"/>
              </w:rPr>
              <w:t xml:space="preserve">Choose navigation mode (text only books) </w:t>
            </w:r>
          </w:p>
        </w:tc>
        <w:tc>
          <w:tcPr>
            <w:tcW w:w="2500" w:type="pct"/>
            <w:tcBorders>
              <w:top w:val="single" w:sz="4" w:space="0" w:color="auto"/>
              <w:left w:val="single" w:sz="4" w:space="0" w:color="auto"/>
              <w:bottom w:val="single" w:sz="4" w:space="0" w:color="auto"/>
              <w:right w:val="single" w:sz="4" w:space="0" w:color="auto"/>
            </w:tcBorders>
            <w:hideMark/>
          </w:tcPr>
          <w:p w:rsidR="00197FED" w:rsidRPr="00973EFB" w:rsidRDefault="00197FED">
            <w:pPr>
              <w:rPr>
                <w:lang w:val="en-US"/>
              </w:rPr>
            </w:pPr>
            <w:r w:rsidRPr="00973EFB">
              <w:rPr>
                <w:lang w:val="en-US"/>
              </w:rPr>
              <w:t xml:space="preserve">Single finger swipe up. </w:t>
            </w:r>
          </w:p>
          <w:p w:rsidR="00197FED" w:rsidRPr="00973EFB" w:rsidRDefault="00197FED">
            <w:pPr>
              <w:rPr>
                <w:lang w:val="en-US"/>
              </w:rPr>
            </w:pPr>
            <w:r w:rsidRPr="00973EFB">
              <w:rPr>
                <w:lang w:val="en-US"/>
              </w:rPr>
              <w:t xml:space="preserve"> This will change the navigation level to character, word, heading, etc. and change the selection accordingly. Swiping right after this command will result in selecting next item at the new navigation level. </w:t>
            </w:r>
          </w:p>
        </w:tc>
      </w:tr>
    </w:tbl>
    <w:p w:rsidR="00197FED" w:rsidRPr="00973EFB" w:rsidRDefault="00197FED" w:rsidP="007531A3">
      <w:pPr>
        <w:rPr>
          <w:lang w:eastAsia="en-IN"/>
        </w:rPr>
      </w:pPr>
    </w:p>
    <w:p w:rsidR="00197FED" w:rsidRPr="00973EFB" w:rsidRDefault="00197FED" w:rsidP="007531A3">
      <w:pPr>
        <w:rPr>
          <w:lang w:eastAsia="en-IN"/>
        </w:rPr>
      </w:pPr>
    </w:p>
    <w:p w:rsidR="007531A3" w:rsidRPr="00973EFB" w:rsidRDefault="00741B04" w:rsidP="00115810">
      <w:pPr>
        <w:pStyle w:val="Heading2"/>
      </w:pPr>
      <w:r w:rsidRPr="00973EFB">
        <w:t xml:space="preserve">Additional </w:t>
      </w:r>
      <w:r w:rsidR="00F83C41" w:rsidRPr="00973EFB">
        <w:t xml:space="preserve">Talkback gestures for books with audio </w:t>
      </w:r>
    </w:p>
    <w:p w:rsidR="00F83C41" w:rsidRPr="00973EFB" w:rsidRDefault="00F83C41" w:rsidP="00F83C41">
      <w:pPr>
        <w:rPr>
          <w:lang w:eastAsia="en-IN"/>
        </w:rPr>
      </w:pPr>
      <w:r w:rsidRPr="00973EFB">
        <w:rPr>
          <w:lang w:eastAsia="en-IN"/>
        </w:rPr>
        <w:t xml:space="preserve">In addition to the gestures mentioned above, the following will work in DAISY and EPUB format books that have pre-recorded audio. </w:t>
      </w:r>
    </w:p>
    <w:tbl>
      <w:tblPr>
        <w:tblStyle w:val="TableGrid"/>
        <w:tblW w:w="5000" w:type="pct"/>
        <w:tblLook w:val="04A0" w:firstRow="1" w:lastRow="0" w:firstColumn="1" w:lastColumn="0" w:noHBand="0" w:noVBand="1"/>
      </w:tblPr>
      <w:tblGrid>
        <w:gridCol w:w="3769"/>
        <w:gridCol w:w="6283"/>
      </w:tblGrid>
      <w:tr w:rsidR="00F83C41" w:rsidRPr="00973EFB" w:rsidTr="000905C4">
        <w:tc>
          <w:tcPr>
            <w:tcW w:w="1500" w:type="pct"/>
          </w:tcPr>
          <w:p w:rsidR="00F83C41" w:rsidRPr="00973EFB" w:rsidRDefault="00F83C41" w:rsidP="007531A3">
            <w:pPr>
              <w:rPr>
                <w:b/>
                <w:bCs/>
                <w:lang w:eastAsia="en-IN"/>
              </w:rPr>
            </w:pPr>
            <w:r w:rsidRPr="00973EFB">
              <w:rPr>
                <w:b/>
                <w:bCs/>
                <w:lang w:eastAsia="en-IN"/>
              </w:rPr>
              <w:t xml:space="preserve">Function </w:t>
            </w:r>
          </w:p>
        </w:tc>
        <w:tc>
          <w:tcPr>
            <w:tcW w:w="2500" w:type="pct"/>
          </w:tcPr>
          <w:p w:rsidR="00F83C41" w:rsidRPr="00973EFB" w:rsidRDefault="00F83C41" w:rsidP="007531A3">
            <w:pPr>
              <w:rPr>
                <w:b/>
                <w:bCs/>
                <w:lang w:eastAsia="en-IN"/>
              </w:rPr>
            </w:pPr>
            <w:r w:rsidRPr="00973EFB">
              <w:rPr>
                <w:b/>
                <w:bCs/>
                <w:lang w:eastAsia="en-IN"/>
              </w:rPr>
              <w:t>Gesture</w:t>
            </w:r>
          </w:p>
        </w:tc>
      </w:tr>
      <w:tr w:rsidR="00F83C41" w:rsidRPr="00973EFB" w:rsidTr="000905C4">
        <w:tc>
          <w:tcPr>
            <w:tcW w:w="1500" w:type="pct"/>
          </w:tcPr>
          <w:p w:rsidR="00F83C41" w:rsidRPr="00973EFB" w:rsidRDefault="00F83C41" w:rsidP="00F83C41">
            <w:pPr>
              <w:rPr>
                <w:lang w:eastAsia="en-IN"/>
              </w:rPr>
            </w:pPr>
            <w:r w:rsidRPr="00973EFB">
              <w:t xml:space="preserve">Begin playback of audio </w:t>
            </w:r>
          </w:p>
        </w:tc>
        <w:tc>
          <w:tcPr>
            <w:tcW w:w="2500" w:type="pct"/>
          </w:tcPr>
          <w:p w:rsidR="00F83C41" w:rsidRPr="00973EFB" w:rsidRDefault="00F83C41" w:rsidP="00F83C41">
            <w:r w:rsidRPr="00973EFB">
              <w:t>Activate “Play” button, which is immediately above the Home button. Please note, this button will appear only if the currently opened book contains audio recording.</w:t>
            </w:r>
          </w:p>
        </w:tc>
      </w:tr>
      <w:tr w:rsidR="00F83C41" w:rsidRPr="00973EFB" w:rsidTr="000905C4">
        <w:tc>
          <w:tcPr>
            <w:tcW w:w="1500" w:type="pct"/>
          </w:tcPr>
          <w:p w:rsidR="00F83C41" w:rsidRPr="00973EFB" w:rsidRDefault="00F83C41" w:rsidP="00F83C41">
            <w:r w:rsidRPr="00973EFB">
              <w:t xml:space="preserve">Go to next or previous item in books with audio </w:t>
            </w:r>
          </w:p>
        </w:tc>
        <w:tc>
          <w:tcPr>
            <w:tcW w:w="2500" w:type="pct"/>
          </w:tcPr>
          <w:p w:rsidR="00F83C41" w:rsidRPr="00973EFB" w:rsidRDefault="00F83C41" w:rsidP="00F83C41">
            <w:r w:rsidRPr="00973EFB">
              <w:t>Activate the Next or the Previous button from the reading screen. “Next” button is placed on the right of the Play button. “Previous” button is placed on the left side of the Play button.</w:t>
            </w:r>
          </w:p>
        </w:tc>
      </w:tr>
      <w:tr w:rsidR="00741B04" w:rsidRPr="00973EFB" w:rsidTr="000905C4">
        <w:tc>
          <w:tcPr>
            <w:tcW w:w="1500" w:type="pct"/>
          </w:tcPr>
          <w:p w:rsidR="00741B04" w:rsidRPr="00973EFB" w:rsidRDefault="00741B04" w:rsidP="00F83C41">
            <w:r w:rsidRPr="00973EFB">
              <w:t>Choose navigation level in books with audio</w:t>
            </w:r>
          </w:p>
        </w:tc>
        <w:tc>
          <w:tcPr>
            <w:tcW w:w="2500" w:type="pct"/>
          </w:tcPr>
          <w:p w:rsidR="00741B04" w:rsidRPr="00973EFB" w:rsidRDefault="00741B04" w:rsidP="00741B04">
            <w:pPr>
              <w:ind w:left="76"/>
            </w:pPr>
            <w:r w:rsidRPr="00973EFB">
              <w:t xml:space="preserve">Activate “Play Settings” button from the screen. This button is placed to the left of the Menu and Bookmark buttons on the top right part of the screen. The navigation options available in the Play settings are: </w:t>
            </w:r>
            <w:r w:rsidRPr="00973EFB">
              <w:rPr>
                <w:rFonts w:ascii="Arial" w:hAnsi="Arial" w:cs="Arimo"/>
                <w:sz w:val="24"/>
                <w:szCs w:val="28"/>
              </w:rPr>
              <w:t>Phrase, Page, Heading 1, Heading 2, etc.</w:t>
            </w:r>
          </w:p>
        </w:tc>
      </w:tr>
      <w:tr w:rsidR="00741B04" w:rsidRPr="00973EFB" w:rsidTr="000905C4">
        <w:tc>
          <w:tcPr>
            <w:tcW w:w="1500" w:type="pct"/>
          </w:tcPr>
          <w:p w:rsidR="00741B04" w:rsidRPr="00973EFB" w:rsidRDefault="00741B04" w:rsidP="00F83C41"/>
        </w:tc>
        <w:tc>
          <w:tcPr>
            <w:tcW w:w="2500" w:type="pct"/>
          </w:tcPr>
          <w:p w:rsidR="00741B04" w:rsidRPr="00973EFB" w:rsidRDefault="00741B04" w:rsidP="00741B04"/>
        </w:tc>
      </w:tr>
    </w:tbl>
    <w:p w:rsidR="007531A3" w:rsidRPr="00973EFB" w:rsidRDefault="007531A3" w:rsidP="00115810">
      <w:pPr>
        <w:pStyle w:val="Heading1"/>
      </w:pPr>
      <w:r w:rsidRPr="00973EFB">
        <w:t>Commands for Refreshable Braille Display</w:t>
      </w:r>
    </w:p>
    <w:p w:rsidR="007531A3" w:rsidRPr="00973EFB" w:rsidRDefault="007531A3" w:rsidP="007531A3">
      <w:pPr>
        <w:pStyle w:val="NoSpacing"/>
        <w:spacing w:after="240"/>
        <w:jc w:val="both"/>
        <w:rPr>
          <w:rFonts w:ascii="Arial" w:hAnsi="Arial"/>
          <w:sz w:val="24"/>
        </w:rPr>
      </w:pPr>
      <w:r w:rsidRPr="00973EFB">
        <w:rPr>
          <w:rFonts w:ascii="Arial" w:hAnsi="Arial"/>
          <w:sz w:val="24"/>
        </w:rPr>
        <w:t xml:space="preserve">Digital text of the book opened in Simply Reading app can be read on a connected Refreshable Braille Display using Braille-back. Language and grade-1/grade-2 can be set through Braille-back settings. Note that the Talkback screen reader needs to be switched on for the </w:t>
      </w:r>
      <w:r w:rsidR="0013766A" w:rsidRPr="00973EFB">
        <w:rPr>
          <w:rFonts w:ascii="Arial" w:hAnsi="Arial"/>
          <w:sz w:val="24"/>
        </w:rPr>
        <w:t>Braille</w:t>
      </w:r>
      <w:r w:rsidRPr="00973EFB">
        <w:rPr>
          <w:rFonts w:ascii="Arial" w:hAnsi="Arial"/>
          <w:sz w:val="24"/>
        </w:rPr>
        <w:t xml:space="preserve">-back to work.  </w:t>
      </w:r>
    </w:p>
    <w:p w:rsidR="007531A3" w:rsidRPr="00973EFB" w:rsidRDefault="007531A3" w:rsidP="007531A3">
      <w:pPr>
        <w:pStyle w:val="NoSpacing"/>
        <w:spacing w:after="240"/>
        <w:jc w:val="both"/>
        <w:rPr>
          <w:rFonts w:ascii="Arial" w:hAnsi="Arial"/>
          <w:sz w:val="24"/>
        </w:rPr>
      </w:pPr>
      <w:r w:rsidRPr="00973EFB">
        <w:rPr>
          <w:rFonts w:ascii="Arial" w:hAnsi="Arial"/>
          <w:sz w:val="24"/>
        </w:rPr>
        <w:lastRenderedPageBreak/>
        <w:t>The following features are available in this mode:</w:t>
      </w:r>
    </w:p>
    <w:p w:rsidR="007531A3" w:rsidRPr="00973EFB" w:rsidRDefault="007531A3" w:rsidP="007531A3">
      <w:pPr>
        <w:pStyle w:val="ListParagraph"/>
        <w:numPr>
          <w:ilvl w:val="0"/>
          <w:numId w:val="14"/>
        </w:numPr>
        <w:spacing w:line="240" w:lineRule="auto"/>
        <w:ind w:left="714" w:hanging="357"/>
        <w:contextualSpacing w:val="0"/>
        <w:rPr>
          <w:rFonts w:ascii="Arial" w:hAnsi="Arial"/>
          <w:sz w:val="24"/>
          <w:szCs w:val="28"/>
        </w:rPr>
      </w:pPr>
      <w:r w:rsidRPr="00973EFB">
        <w:rPr>
          <w:rFonts w:ascii="Arial" w:hAnsi="Arial"/>
          <w:b/>
          <w:sz w:val="24"/>
          <w:szCs w:val="28"/>
        </w:rPr>
        <w:t>Display next Braille text</w:t>
      </w:r>
      <w:r w:rsidRPr="00973EFB">
        <w:rPr>
          <w:rFonts w:ascii="Arial" w:hAnsi="Arial"/>
          <w:sz w:val="24"/>
          <w:szCs w:val="28"/>
        </w:rPr>
        <w:t>: Use down panning/scroll key. When you reach the end of current page, this command will display the first line of next page.</w:t>
      </w:r>
    </w:p>
    <w:p w:rsidR="007531A3" w:rsidRPr="00973EFB" w:rsidRDefault="007531A3" w:rsidP="007531A3">
      <w:pPr>
        <w:pStyle w:val="ListParagraph"/>
        <w:numPr>
          <w:ilvl w:val="0"/>
          <w:numId w:val="14"/>
        </w:numPr>
        <w:spacing w:line="240" w:lineRule="auto"/>
        <w:ind w:left="714" w:hanging="357"/>
        <w:contextualSpacing w:val="0"/>
        <w:rPr>
          <w:rFonts w:ascii="Arial" w:hAnsi="Arial"/>
          <w:sz w:val="24"/>
          <w:szCs w:val="28"/>
        </w:rPr>
      </w:pPr>
      <w:r w:rsidRPr="00973EFB">
        <w:rPr>
          <w:rFonts w:ascii="Arial" w:hAnsi="Arial"/>
          <w:b/>
          <w:sz w:val="24"/>
          <w:szCs w:val="28"/>
        </w:rPr>
        <w:t>Display previous braille text</w:t>
      </w:r>
      <w:r w:rsidRPr="00973EFB">
        <w:rPr>
          <w:rFonts w:ascii="Arial" w:hAnsi="Arial"/>
          <w:sz w:val="24"/>
          <w:szCs w:val="28"/>
        </w:rPr>
        <w:t>: Use up panning/scroll key. When you reach the beginning of current page, this command will display the last line of previous page.</w:t>
      </w:r>
    </w:p>
    <w:p w:rsidR="007531A3" w:rsidRPr="00973EFB" w:rsidRDefault="007531A3" w:rsidP="007531A3">
      <w:pPr>
        <w:pStyle w:val="ListParagraph"/>
        <w:numPr>
          <w:ilvl w:val="0"/>
          <w:numId w:val="14"/>
        </w:numPr>
        <w:spacing w:line="240" w:lineRule="auto"/>
        <w:ind w:left="714" w:hanging="357"/>
        <w:contextualSpacing w:val="0"/>
        <w:rPr>
          <w:rFonts w:ascii="Arial" w:hAnsi="Arial"/>
          <w:sz w:val="24"/>
          <w:szCs w:val="28"/>
        </w:rPr>
      </w:pPr>
      <w:r w:rsidRPr="00973EFB">
        <w:rPr>
          <w:rFonts w:ascii="Arial" w:hAnsi="Arial"/>
          <w:b/>
          <w:sz w:val="24"/>
          <w:szCs w:val="28"/>
        </w:rPr>
        <w:t>Go to table of content from reading screen</w:t>
      </w:r>
      <w:r w:rsidRPr="00973EFB">
        <w:rPr>
          <w:rFonts w:ascii="Arial" w:hAnsi="Arial"/>
          <w:sz w:val="24"/>
          <w:szCs w:val="28"/>
        </w:rPr>
        <w:t>: "t".</w:t>
      </w:r>
    </w:p>
    <w:p w:rsidR="007531A3" w:rsidRPr="00973EFB" w:rsidRDefault="007531A3" w:rsidP="007531A3">
      <w:pPr>
        <w:pStyle w:val="ListParagraph"/>
        <w:numPr>
          <w:ilvl w:val="0"/>
          <w:numId w:val="14"/>
        </w:numPr>
        <w:spacing w:line="240" w:lineRule="auto"/>
        <w:ind w:left="714" w:hanging="357"/>
        <w:contextualSpacing w:val="0"/>
        <w:rPr>
          <w:rFonts w:ascii="Arial" w:hAnsi="Arial"/>
          <w:sz w:val="24"/>
          <w:szCs w:val="28"/>
        </w:rPr>
      </w:pPr>
      <w:r w:rsidRPr="00973EFB">
        <w:rPr>
          <w:rFonts w:ascii="Arial" w:hAnsi="Arial"/>
          <w:b/>
          <w:sz w:val="24"/>
          <w:szCs w:val="28"/>
        </w:rPr>
        <w:t>Go to menu from reading screen:</w:t>
      </w:r>
      <w:r w:rsidRPr="00973EFB">
        <w:rPr>
          <w:rFonts w:ascii="Arial" w:hAnsi="Arial"/>
          <w:sz w:val="24"/>
          <w:szCs w:val="28"/>
        </w:rPr>
        <w:t xml:space="preserve"> "m".</w:t>
      </w:r>
    </w:p>
    <w:p w:rsidR="007531A3" w:rsidRPr="00973EFB" w:rsidRDefault="007531A3" w:rsidP="007531A3">
      <w:pPr>
        <w:pStyle w:val="ListParagraph"/>
        <w:numPr>
          <w:ilvl w:val="0"/>
          <w:numId w:val="14"/>
        </w:numPr>
        <w:spacing w:line="240" w:lineRule="auto"/>
        <w:ind w:left="714" w:hanging="357"/>
        <w:contextualSpacing w:val="0"/>
        <w:rPr>
          <w:rFonts w:ascii="Arial" w:hAnsi="Arial"/>
          <w:sz w:val="24"/>
          <w:szCs w:val="28"/>
        </w:rPr>
      </w:pPr>
      <w:r w:rsidRPr="00973EFB">
        <w:rPr>
          <w:rFonts w:ascii="Arial" w:hAnsi="Arial"/>
          <w:b/>
          <w:sz w:val="24"/>
          <w:szCs w:val="28"/>
        </w:rPr>
        <w:t>Back:</w:t>
      </w:r>
      <w:r w:rsidRPr="00973EFB">
        <w:rPr>
          <w:rFonts w:ascii="Arial" w:hAnsi="Arial"/>
          <w:sz w:val="24"/>
          <w:szCs w:val="28"/>
        </w:rPr>
        <w:t xml:space="preserve"> "b".</w:t>
      </w:r>
    </w:p>
    <w:p w:rsidR="007531A3" w:rsidRPr="00973EFB" w:rsidRDefault="007531A3" w:rsidP="007531A3">
      <w:pPr>
        <w:pStyle w:val="ListParagraph"/>
        <w:numPr>
          <w:ilvl w:val="0"/>
          <w:numId w:val="14"/>
        </w:numPr>
        <w:spacing w:line="240" w:lineRule="auto"/>
        <w:ind w:left="714" w:hanging="357"/>
        <w:contextualSpacing w:val="0"/>
        <w:rPr>
          <w:rFonts w:ascii="Arial" w:hAnsi="Arial"/>
          <w:sz w:val="24"/>
          <w:szCs w:val="28"/>
        </w:rPr>
      </w:pPr>
      <w:r w:rsidRPr="00973EFB">
        <w:rPr>
          <w:rFonts w:ascii="Arial" w:hAnsi="Arial"/>
          <w:b/>
          <w:sz w:val="24"/>
          <w:szCs w:val="28"/>
        </w:rPr>
        <w:t xml:space="preserve">Go to next page: </w:t>
      </w:r>
      <w:r w:rsidRPr="00973EFB">
        <w:rPr>
          <w:rFonts w:ascii="Arial" w:hAnsi="Arial"/>
          <w:sz w:val="24"/>
          <w:szCs w:val="28"/>
        </w:rPr>
        <w:t>"n".</w:t>
      </w:r>
    </w:p>
    <w:p w:rsidR="007531A3" w:rsidRPr="00973EFB" w:rsidRDefault="007531A3" w:rsidP="007531A3">
      <w:pPr>
        <w:pStyle w:val="ListParagraph"/>
        <w:numPr>
          <w:ilvl w:val="0"/>
          <w:numId w:val="14"/>
        </w:numPr>
        <w:spacing w:line="240" w:lineRule="auto"/>
        <w:ind w:left="714" w:hanging="357"/>
        <w:contextualSpacing w:val="0"/>
        <w:rPr>
          <w:rFonts w:ascii="Arial" w:hAnsi="Arial"/>
          <w:sz w:val="24"/>
          <w:szCs w:val="28"/>
        </w:rPr>
      </w:pPr>
      <w:r w:rsidRPr="00973EFB">
        <w:rPr>
          <w:rFonts w:ascii="Arial" w:hAnsi="Arial"/>
          <w:b/>
          <w:sz w:val="24"/>
          <w:szCs w:val="28"/>
        </w:rPr>
        <w:t xml:space="preserve">Go to previous page: </w:t>
      </w:r>
      <w:r w:rsidRPr="00973EFB">
        <w:rPr>
          <w:rFonts w:ascii="Arial" w:hAnsi="Arial"/>
          <w:sz w:val="24"/>
          <w:szCs w:val="28"/>
        </w:rPr>
        <w:t>"p".</w:t>
      </w:r>
    </w:p>
    <w:p w:rsidR="007531A3" w:rsidRPr="00973EFB" w:rsidRDefault="007531A3" w:rsidP="007531A3">
      <w:pPr>
        <w:pStyle w:val="ListParagraph"/>
        <w:numPr>
          <w:ilvl w:val="0"/>
          <w:numId w:val="14"/>
        </w:numPr>
        <w:spacing w:line="240" w:lineRule="auto"/>
        <w:ind w:left="714" w:hanging="357"/>
        <w:contextualSpacing w:val="0"/>
        <w:rPr>
          <w:rFonts w:ascii="Arial" w:hAnsi="Arial"/>
          <w:sz w:val="24"/>
          <w:szCs w:val="28"/>
        </w:rPr>
      </w:pPr>
      <w:r w:rsidRPr="00973EFB">
        <w:rPr>
          <w:rFonts w:ascii="Arial" w:hAnsi="Arial"/>
          <w:b/>
          <w:sz w:val="24"/>
          <w:szCs w:val="28"/>
        </w:rPr>
        <w:t xml:space="preserve">Find text: </w:t>
      </w:r>
      <w:r w:rsidRPr="00973EFB">
        <w:rPr>
          <w:rFonts w:ascii="Arial" w:hAnsi="Arial"/>
          <w:sz w:val="24"/>
          <w:szCs w:val="28"/>
        </w:rPr>
        <w:t>"f".</w:t>
      </w:r>
    </w:p>
    <w:p w:rsidR="007531A3" w:rsidRPr="00973EFB" w:rsidRDefault="007531A3" w:rsidP="007531A3">
      <w:pPr>
        <w:pStyle w:val="ListParagraph"/>
        <w:numPr>
          <w:ilvl w:val="0"/>
          <w:numId w:val="14"/>
        </w:numPr>
        <w:spacing w:line="240" w:lineRule="auto"/>
        <w:ind w:left="714" w:hanging="357"/>
        <w:contextualSpacing w:val="0"/>
        <w:rPr>
          <w:rFonts w:ascii="Arial" w:hAnsi="Arial"/>
          <w:sz w:val="24"/>
          <w:szCs w:val="28"/>
        </w:rPr>
      </w:pPr>
      <w:r w:rsidRPr="00973EFB">
        <w:rPr>
          <w:rFonts w:ascii="Arial" w:hAnsi="Arial"/>
          <w:b/>
          <w:sz w:val="24"/>
          <w:szCs w:val="28"/>
        </w:rPr>
        <w:t xml:space="preserve">Help: </w:t>
      </w:r>
      <w:r w:rsidRPr="00973EFB">
        <w:rPr>
          <w:rFonts w:ascii="Arial" w:hAnsi="Arial"/>
          <w:sz w:val="24"/>
          <w:szCs w:val="28"/>
        </w:rPr>
        <w:t>"h".</w:t>
      </w:r>
    </w:p>
    <w:p w:rsidR="007531A3" w:rsidRPr="00973EFB" w:rsidRDefault="007531A3" w:rsidP="007531A3">
      <w:pPr>
        <w:pStyle w:val="ListParagraph"/>
        <w:numPr>
          <w:ilvl w:val="0"/>
          <w:numId w:val="14"/>
        </w:numPr>
        <w:spacing w:line="240" w:lineRule="auto"/>
        <w:ind w:left="714" w:hanging="357"/>
        <w:contextualSpacing w:val="0"/>
        <w:rPr>
          <w:rFonts w:ascii="Arial" w:hAnsi="Arial"/>
          <w:sz w:val="24"/>
          <w:szCs w:val="28"/>
        </w:rPr>
      </w:pPr>
      <w:r w:rsidRPr="00973EFB">
        <w:rPr>
          <w:rFonts w:ascii="Arial" w:hAnsi="Arial"/>
          <w:b/>
          <w:sz w:val="24"/>
          <w:szCs w:val="28"/>
        </w:rPr>
        <w:t>Where am I?:</w:t>
      </w:r>
      <w:r w:rsidRPr="00973EFB">
        <w:rPr>
          <w:rFonts w:ascii="Arial" w:hAnsi="Arial"/>
          <w:sz w:val="24"/>
          <w:szCs w:val="28"/>
        </w:rPr>
        <w:t xml:space="preserve"> "w".</w:t>
      </w:r>
    </w:p>
    <w:p w:rsidR="007531A3" w:rsidRPr="00973EFB" w:rsidRDefault="007531A3" w:rsidP="007531A3"/>
    <w:p w:rsidR="00991CCC" w:rsidRPr="00973EFB" w:rsidRDefault="00991CCC" w:rsidP="00991CCC"/>
    <w:p w:rsidR="00991CCC" w:rsidRPr="00973EFB" w:rsidRDefault="00991CCC" w:rsidP="00991CCC"/>
    <w:sectPr w:rsidR="00991CCC" w:rsidRPr="00973EFB" w:rsidSect="00201ABB">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DB" w:rsidRDefault="00D01BDB">
      <w:pPr>
        <w:spacing w:after="0" w:line="240" w:lineRule="auto"/>
      </w:pPr>
      <w:r>
        <w:separator/>
      </w:r>
    </w:p>
  </w:endnote>
  <w:endnote w:type="continuationSeparator" w:id="0">
    <w:p w:rsidR="00D01BDB" w:rsidRDefault="00D0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0000000000000000000"/>
    <w:charset w:val="8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mo">
    <w:altName w:val="Calibri"/>
    <w:charset w:val="00"/>
    <w:family w:val="swiss"/>
    <w:pitch w:val="variable"/>
    <w:sig w:usb0="E0000AFF" w:usb1="500078FF" w:usb2="00000021" w:usb3="00000000" w:csb0="000001B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EA" w:rsidRDefault="00F14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5B9BD5" w:themeFill="accent1"/>
      <w:tblCellMar>
        <w:left w:w="115" w:type="dxa"/>
        <w:right w:w="115" w:type="dxa"/>
      </w:tblCellMar>
      <w:tblLook w:val="04A0" w:firstRow="1" w:lastRow="0" w:firstColumn="1" w:lastColumn="0" w:noHBand="0" w:noVBand="1"/>
    </w:tblPr>
    <w:tblGrid>
      <w:gridCol w:w="3356"/>
      <w:gridCol w:w="3356"/>
      <w:gridCol w:w="3354"/>
    </w:tblGrid>
    <w:tr w:rsidR="008021D8" w:rsidTr="00EB16D8">
      <w:tc>
        <w:tcPr>
          <w:tcW w:w="1667" w:type="pct"/>
          <w:shd w:val="clear" w:color="auto" w:fill="5B9BD5" w:themeFill="accent1"/>
          <w:vAlign w:val="center"/>
        </w:tcPr>
        <w:p w:rsidR="008021D8" w:rsidRDefault="008021D8">
          <w:pPr>
            <w:pStyle w:val="Footer"/>
            <w:spacing w:before="80" w:after="80"/>
            <w:jc w:val="both"/>
            <w:rPr>
              <w:caps/>
              <w:color w:val="FFFFFF" w:themeColor="background1"/>
              <w:sz w:val="18"/>
              <w:szCs w:val="18"/>
            </w:rPr>
          </w:pPr>
        </w:p>
      </w:tc>
      <w:tc>
        <w:tcPr>
          <w:tcW w:w="1667" w:type="pct"/>
          <w:shd w:val="clear" w:color="auto" w:fill="5B9BD5" w:themeFill="accent1"/>
          <w:vAlign w:val="center"/>
        </w:tcPr>
        <w:p w:rsidR="008021D8" w:rsidRDefault="008021D8" w:rsidP="00EB16D8">
          <w:pPr>
            <w:pStyle w:val="Footer"/>
            <w:spacing w:before="80" w:after="80"/>
            <w:jc w:val="center"/>
            <w:rPr>
              <w:caps/>
              <w:color w:val="FFFFFF" w:themeColor="background1"/>
              <w:sz w:val="18"/>
              <w:szCs w:val="18"/>
            </w:rPr>
          </w:pPr>
          <w:r w:rsidRPr="00B54887">
            <w:rPr>
              <w:caps/>
              <w:color w:val="FFFFFF" w:themeColor="background1"/>
              <w:sz w:val="18"/>
              <w:szCs w:val="18"/>
            </w:rPr>
            <w:t xml:space="preserve">Page  </w:t>
          </w:r>
          <w:r w:rsidRPr="00B54887">
            <w:rPr>
              <w:caps/>
              <w:color w:val="FFFFFF" w:themeColor="background1"/>
              <w:sz w:val="18"/>
              <w:szCs w:val="18"/>
            </w:rPr>
            <w:fldChar w:fldCharType="begin"/>
          </w:r>
          <w:r w:rsidRPr="00B54887">
            <w:rPr>
              <w:caps/>
              <w:color w:val="FFFFFF" w:themeColor="background1"/>
              <w:sz w:val="18"/>
              <w:szCs w:val="18"/>
            </w:rPr>
            <w:instrText xml:space="preserve"> PAGE   \* MERGEFORMAT </w:instrText>
          </w:r>
          <w:r w:rsidRPr="00B54887">
            <w:rPr>
              <w:caps/>
              <w:color w:val="FFFFFF" w:themeColor="background1"/>
              <w:sz w:val="18"/>
              <w:szCs w:val="18"/>
            </w:rPr>
            <w:fldChar w:fldCharType="separate"/>
          </w:r>
          <w:r w:rsidR="000A234C">
            <w:rPr>
              <w:caps/>
              <w:noProof/>
              <w:color w:val="FFFFFF" w:themeColor="background1"/>
              <w:sz w:val="18"/>
              <w:szCs w:val="18"/>
            </w:rPr>
            <w:t>6</w:t>
          </w:r>
          <w:r w:rsidRPr="00B54887">
            <w:rPr>
              <w:caps/>
              <w:noProof/>
              <w:color w:val="FFFFFF" w:themeColor="background1"/>
              <w:sz w:val="18"/>
              <w:szCs w:val="18"/>
            </w:rPr>
            <w:fldChar w:fldCharType="end"/>
          </w:r>
        </w:p>
      </w:tc>
      <w:tc>
        <w:tcPr>
          <w:tcW w:w="1666" w:type="pct"/>
          <w:shd w:val="clear" w:color="auto" w:fill="5B9BD5" w:themeFill="accent1"/>
        </w:tcPr>
        <w:p w:rsidR="008021D8" w:rsidRPr="00B54887" w:rsidRDefault="008021D8">
          <w:pPr>
            <w:pStyle w:val="Footer"/>
            <w:spacing w:before="80" w:after="80"/>
            <w:jc w:val="right"/>
            <w:rPr>
              <w:color w:val="FFFFFF" w:themeColor="background1"/>
              <w:sz w:val="18"/>
              <w:szCs w:val="18"/>
            </w:rPr>
          </w:pPr>
          <w:r w:rsidRPr="00B54887">
            <w:rPr>
              <w:color w:val="FFFFFF" w:themeColor="background1"/>
              <w:sz w:val="18"/>
              <w:szCs w:val="18"/>
            </w:rPr>
            <w:t>DAISY Consortium</w:t>
          </w:r>
        </w:p>
      </w:tc>
    </w:tr>
  </w:tbl>
  <w:p w:rsidR="008021D8" w:rsidRDefault="008021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EA" w:rsidRDefault="00F14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DB" w:rsidRDefault="00D01BDB">
      <w:pPr>
        <w:spacing w:after="0" w:line="240" w:lineRule="auto"/>
      </w:pPr>
      <w:r>
        <w:separator/>
      </w:r>
    </w:p>
  </w:footnote>
  <w:footnote w:type="continuationSeparator" w:id="0">
    <w:p w:rsidR="00D01BDB" w:rsidRDefault="00D01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EA" w:rsidRDefault="00F14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EA" w:rsidRDefault="00F14A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EA" w:rsidRDefault="00F14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696"/>
    <w:multiLevelType w:val="hybridMultilevel"/>
    <w:tmpl w:val="979A7F9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5C1986"/>
    <w:multiLevelType w:val="hybridMultilevel"/>
    <w:tmpl w:val="CBFC26E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8B7D4B"/>
    <w:multiLevelType w:val="hybridMultilevel"/>
    <w:tmpl w:val="CFE07012"/>
    <w:lvl w:ilvl="0" w:tplc="40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AD47DF3"/>
    <w:multiLevelType w:val="hybridMultilevel"/>
    <w:tmpl w:val="E32E14B4"/>
    <w:lvl w:ilvl="0" w:tplc="40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F6B1584"/>
    <w:multiLevelType w:val="hybridMultilevel"/>
    <w:tmpl w:val="4D6E01AC"/>
    <w:lvl w:ilvl="0" w:tplc="5B8EB582">
      <w:numFmt w:val="bullet"/>
      <w:lvlText w:val=""/>
      <w:lvlJc w:val="left"/>
      <w:pPr>
        <w:ind w:left="720" w:hanging="360"/>
      </w:pPr>
      <w:rPr>
        <w:rFonts w:ascii="Symbol" w:eastAsiaTheme="majorEastAsia" w:hAnsi="Symbol" w:cstheme="maj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5333C44"/>
    <w:multiLevelType w:val="hybridMultilevel"/>
    <w:tmpl w:val="6EEE10B8"/>
    <w:lvl w:ilvl="0" w:tplc="5B8EB582">
      <w:numFmt w:val="bullet"/>
      <w:lvlText w:val=""/>
      <w:lvlJc w:val="left"/>
      <w:pPr>
        <w:ind w:left="720" w:hanging="360"/>
      </w:pPr>
      <w:rPr>
        <w:rFonts w:ascii="Symbol" w:eastAsiaTheme="majorEastAsia" w:hAnsi="Symbol" w:cstheme="maj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9124B39"/>
    <w:multiLevelType w:val="hybridMultilevel"/>
    <w:tmpl w:val="36B8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E37F9"/>
    <w:multiLevelType w:val="hybridMultilevel"/>
    <w:tmpl w:val="3140BDB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BCB58BC"/>
    <w:multiLevelType w:val="hybridMultilevel"/>
    <w:tmpl w:val="F7424BBC"/>
    <w:lvl w:ilvl="0" w:tplc="5B8EB582">
      <w:numFmt w:val="bullet"/>
      <w:lvlText w:val=""/>
      <w:lvlJc w:val="left"/>
      <w:pPr>
        <w:ind w:left="720" w:hanging="360"/>
      </w:pPr>
      <w:rPr>
        <w:rFonts w:ascii="Symbol" w:eastAsiaTheme="majorEastAsia" w:hAnsi="Symbol" w:cstheme="maj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1B07B0C"/>
    <w:multiLevelType w:val="multilevel"/>
    <w:tmpl w:val="F7424BBC"/>
    <w:lvl w:ilvl="0">
      <w:numFmt w:val="bullet"/>
      <w:lvlText w:val=""/>
      <w:lvlJc w:val="left"/>
      <w:pPr>
        <w:ind w:left="720" w:hanging="360"/>
      </w:pPr>
      <w:rPr>
        <w:rFonts w:ascii="Symbol" w:eastAsiaTheme="majorEastAsia" w:hAnsi="Symbol" w:cstheme="maj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7FA3D70"/>
    <w:multiLevelType w:val="hybridMultilevel"/>
    <w:tmpl w:val="FC8AF2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DE11565"/>
    <w:multiLevelType w:val="hybridMultilevel"/>
    <w:tmpl w:val="C822348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4BA54E1"/>
    <w:multiLevelType w:val="hybridMultilevel"/>
    <w:tmpl w:val="E1FAE36C"/>
    <w:lvl w:ilvl="0" w:tplc="393AD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E02250"/>
    <w:multiLevelType w:val="hybridMultilevel"/>
    <w:tmpl w:val="01848B1A"/>
    <w:lvl w:ilvl="0" w:tplc="40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9050E37"/>
    <w:multiLevelType w:val="hybridMultilevel"/>
    <w:tmpl w:val="79285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0447B4"/>
    <w:multiLevelType w:val="hybridMultilevel"/>
    <w:tmpl w:val="7E18E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2E72B3"/>
    <w:multiLevelType w:val="hybridMultilevel"/>
    <w:tmpl w:val="2E4C9110"/>
    <w:lvl w:ilvl="0" w:tplc="5B8EB582">
      <w:numFmt w:val="bullet"/>
      <w:lvlText w:val=""/>
      <w:lvlJc w:val="left"/>
      <w:pPr>
        <w:ind w:left="720" w:hanging="360"/>
      </w:pPr>
      <w:rPr>
        <w:rFonts w:ascii="Symbol" w:eastAsiaTheme="majorEastAsia" w:hAnsi="Symbol"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CE3939"/>
    <w:multiLevelType w:val="hybridMultilevel"/>
    <w:tmpl w:val="E4C64304"/>
    <w:lvl w:ilvl="0" w:tplc="5B8EB582">
      <w:numFmt w:val="bullet"/>
      <w:lvlText w:val=""/>
      <w:lvlJc w:val="left"/>
      <w:pPr>
        <w:ind w:left="720" w:hanging="360"/>
      </w:pPr>
      <w:rPr>
        <w:rFonts w:ascii="Symbol" w:eastAsiaTheme="majorEastAsia" w:hAnsi="Symbol" w:cstheme="maj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B1175D9"/>
    <w:multiLevelType w:val="hybridMultilevel"/>
    <w:tmpl w:val="C5E43D1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5F412B3"/>
    <w:multiLevelType w:val="hybridMultilevel"/>
    <w:tmpl w:val="2DB60E22"/>
    <w:lvl w:ilvl="0" w:tplc="5B8EB582">
      <w:numFmt w:val="bullet"/>
      <w:lvlText w:val=""/>
      <w:lvlJc w:val="left"/>
      <w:pPr>
        <w:ind w:left="1080" w:hanging="360"/>
      </w:pPr>
      <w:rPr>
        <w:rFonts w:ascii="Symbol" w:eastAsiaTheme="majorEastAsia" w:hAnsi="Symbol"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137786"/>
    <w:multiLevelType w:val="hybridMultilevel"/>
    <w:tmpl w:val="89CCE5E6"/>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9DD175F"/>
    <w:multiLevelType w:val="hybridMultilevel"/>
    <w:tmpl w:val="879621A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15"/>
  </w:num>
  <w:num w:numId="5">
    <w:abstractNumId w:val="6"/>
  </w:num>
  <w:num w:numId="6">
    <w:abstractNumId w:val="3"/>
  </w:num>
  <w:num w:numId="7">
    <w:abstractNumId w:val="13"/>
  </w:num>
  <w:num w:numId="8">
    <w:abstractNumId w:val="2"/>
  </w:num>
  <w:num w:numId="9">
    <w:abstractNumId w:val="17"/>
  </w:num>
  <w:num w:numId="10">
    <w:abstractNumId w:val="5"/>
  </w:num>
  <w:num w:numId="11">
    <w:abstractNumId w:val="20"/>
  </w:num>
  <w:num w:numId="12">
    <w:abstractNumId w:val="1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8"/>
  </w:num>
  <w:num w:numId="20">
    <w:abstractNumId w:val="19"/>
  </w:num>
  <w:num w:numId="21">
    <w:abstractNumId w:val="4"/>
  </w:num>
  <w:num w:numId="22">
    <w:abstractNumId w:val="9"/>
  </w:num>
  <w:num w:numId="23">
    <w:abstractNumId w:val="0"/>
  </w:num>
  <w:num w:numId="24">
    <w:abstractNumId w:val="18"/>
  </w:num>
  <w:num w:numId="25">
    <w:abstractNumId w:val="21"/>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A0"/>
    <w:rsid w:val="00011219"/>
    <w:rsid w:val="00040EA0"/>
    <w:rsid w:val="0004373A"/>
    <w:rsid w:val="00062020"/>
    <w:rsid w:val="000741AB"/>
    <w:rsid w:val="000905C4"/>
    <w:rsid w:val="000909B0"/>
    <w:rsid w:val="000A234C"/>
    <w:rsid w:val="000A46EE"/>
    <w:rsid w:val="000B2D14"/>
    <w:rsid w:val="000B3BCB"/>
    <w:rsid w:val="000C1E01"/>
    <w:rsid w:val="000D59A7"/>
    <w:rsid w:val="0010710F"/>
    <w:rsid w:val="0011224F"/>
    <w:rsid w:val="00115810"/>
    <w:rsid w:val="001162BB"/>
    <w:rsid w:val="00121A97"/>
    <w:rsid w:val="00122424"/>
    <w:rsid w:val="0013766A"/>
    <w:rsid w:val="0014794E"/>
    <w:rsid w:val="001554D0"/>
    <w:rsid w:val="00174B40"/>
    <w:rsid w:val="0017739E"/>
    <w:rsid w:val="0018674E"/>
    <w:rsid w:val="00193F78"/>
    <w:rsid w:val="00197FED"/>
    <w:rsid w:val="001A301B"/>
    <w:rsid w:val="001A7D11"/>
    <w:rsid w:val="001B2BDB"/>
    <w:rsid w:val="001D1800"/>
    <w:rsid w:val="001E1BB9"/>
    <w:rsid w:val="001E3B63"/>
    <w:rsid w:val="00200C8F"/>
    <w:rsid w:val="00201ABB"/>
    <w:rsid w:val="002646E2"/>
    <w:rsid w:val="00264F72"/>
    <w:rsid w:val="00270C5F"/>
    <w:rsid w:val="002A01CD"/>
    <w:rsid w:val="002B4500"/>
    <w:rsid w:val="002C3E22"/>
    <w:rsid w:val="002D5419"/>
    <w:rsid w:val="002E366A"/>
    <w:rsid w:val="002F1C03"/>
    <w:rsid w:val="002F29B7"/>
    <w:rsid w:val="002F2A0C"/>
    <w:rsid w:val="00326AA3"/>
    <w:rsid w:val="00330D77"/>
    <w:rsid w:val="003526FB"/>
    <w:rsid w:val="00380845"/>
    <w:rsid w:val="003930A8"/>
    <w:rsid w:val="003B0CB8"/>
    <w:rsid w:val="003B172C"/>
    <w:rsid w:val="003B693F"/>
    <w:rsid w:val="004040D1"/>
    <w:rsid w:val="004160DA"/>
    <w:rsid w:val="00431A47"/>
    <w:rsid w:val="00436485"/>
    <w:rsid w:val="004650FB"/>
    <w:rsid w:val="00480C2E"/>
    <w:rsid w:val="004A3458"/>
    <w:rsid w:val="004A42CE"/>
    <w:rsid w:val="004C5E58"/>
    <w:rsid w:val="004C6297"/>
    <w:rsid w:val="004F4E60"/>
    <w:rsid w:val="00501DD8"/>
    <w:rsid w:val="005204BB"/>
    <w:rsid w:val="00543A32"/>
    <w:rsid w:val="005859C4"/>
    <w:rsid w:val="005B52A8"/>
    <w:rsid w:val="005B5884"/>
    <w:rsid w:val="005C0A98"/>
    <w:rsid w:val="005F7EFB"/>
    <w:rsid w:val="00614685"/>
    <w:rsid w:val="00652766"/>
    <w:rsid w:val="0066297A"/>
    <w:rsid w:val="00685E66"/>
    <w:rsid w:val="00691133"/>
    <w:rsid w:val="00697B5A"/>
    <w:rsid w:val="006B36C8"/>
    <w:rsid w:val="006B7A69"/>
    <w:rsid w:val="006C08E2"/>
    <w:rsid w:val="006C36B5"/>
    <w:rsid w:val="006C421C"/>
    <w:rsid w:val="00702F5A"/>
    <w:rsid w:val="00716F33"/>
    <w:rsid w:val="00735ADA"/>
    <w:rsid w:val="00741B04"/>
    <w:rsid w:val="007531A3"/>
    <w:rsid w:val="00767055"/>
    <w:rsid w:val="007A240D"/>
    <w:rsid w:val="007B69F6"/>
    <w:rsid w:val="008021D8"/>
    <w:rsid w:val="008052F0"/>
    <w:rsid w:val="0082185F"/>
    <w:rsid w:val="008279D1"/>
    <w:rsid w:val="008505CA"/>
    <w:rsid w:val="00861E52"/>
    <w:rsid w:val="00880FF0"/>
    <w:rsid w:val="0089279F"/>
    <w:rsid w:val="00916022"/>
    <w:rsid w:val="009664F4"/>
    <w:rsid w:val="00973EFB"/>
    <w:rsid w:val="00991CCC"/>
    <w:rsid w:val="009C00B5"/>
    <w:rsid w:val="009E7FEC"/>
    <w:rsid w:val="00A65CD0"/>
    <w:rsid w:val="00A72701"/>
    <w:rsid w:val="00A83A63"/>
    <w:rsid w:val="00A86E9C"/>
    <w:rsid w:val="00AB7410"/>
    <w:rsid w:val="00B04240"/>
    <w:rsid w:val="00B10474"/>
    <w:rsid w:val="00B135AB"/>
    <w:rsid w:val="00B36210"/>
    <w:rsid w:val="00B51B41"/>
    <w:rsid w:val="00B545B5"/>
    <w:rsid w:val="00B54A3B"/>
    <w:rsid w:val="00B73019"/>
    <w:rsid w:val="00B74320"/>
    <w:rsid w:val="00BC3F30"/>
    <w:rsid w:val="00BD360F"/>
    <w:rsid w:val="00C05C8E"/>
    <w:rsid w:val="00C11213"/>
    <w:rsid w:val="00C236C9"/>
    <w:rsid w:val="00C3399A"/>
    <w:rsid w:val="00C37CCE"/>
    <w:rsid w:val="00C61CB7"/>
    <w:rsid w:val="00C66DA1"/>
    <w:rsid w:val="00C72A95"/>
    <w:rsid w:val="00C77E48"/>
    <w:rsid w:val="00CC600C"/>
    <w:rsid w:val="00CD39DE"/>
    <w:rsid w:val="00CD4906"/>
    <w:rsid w:val="00CD7B69"/>
    <w:rsid w:val="00CF1770"/>
    <w:rsid w:val="00D01BDB"/>
    <w:rsid w:val="00D27E77"/>
    <w:rsid w:val="00D43E81"/>
    <w:rsid w:val="00D474BF"/>
    <w:rsid w:val="00D67859"/>
    <w:rsid w:val="00D92D34"/>
    <w:rsid w:val="00DA6540"/>
    <w:rsid w:val="00DB292E"/>
    <w:rsid w:val="00DD064C"/>
    <w:rsid w:val="00DD3114"/>
    <w:rsid w:val="00DE1912"/>
    <w:rsid w:val="00E215E8"/>
    <w:rsid w:val="00E325FD"/>
    <w:rsid w:val="00E77390"/>
    <w:rsid w:val="00EA0003"/>
    <w:rsid w:val="00EA540B"/>
    <w:rsid w:val="00EB16D8"/>
    <w:rsid w:val="00EC2530"/>
    <w:rsid w:val="00EC68EE"/>
    <w:rsid w:val="00ED50C1"/>
    <w:rsid w:val="00EF7FF0"/>
    <w:rsid w:val="00F14AEA"/>
    <w:rsid w:val="00F34A44"/>
    <w:rsid w:val="00F35B74"/>
    <w:rsid w:val="00F565C1"/>
    <w:rsid w:val="00F6646E"/>
    <w:rsid w:val="00F7462C"/>
    <w:rsid w:val="00F75241"/>
    <w:rsid w:val="00F83C41"/>
    <w:rsid w:val="00FF0DB6"/>
  </w:rsids>
  <m:mathPr>
    <m:mathFont m:val="Cambria Math"/>
    <m:brkBin m:val="before"/>
    <m:brkBinSub m:val="--"/>
    <m:smallFrac/>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A0"/>
    <w:rPr>
      <w:lang w:val="en-IN"/>
    </w:rPr>
  </w:style>
  <w:style w:type="paragraph" w:styleId="Heading1">
    <w:name w:val="heading 1"/>
    <w:basedOn w:val="Normal"/>
    <w:next w:val="Normal"/>
    <w:link w:val="Heading1Char"/>
    <w:uiPriority w:val="9"/>
    <w:qFormat/>
    <w:rsid w:val="00115810"/>
    <w:pPr>
      <w:keepNext/>
      <w:keepLines/>
      <w:spacing w:before="360" w:after="240" w:line="240" w:lineRule="auto"/>
      <w:outlineLvl w:val="0"/>
    </w:pPr>
    <w:rPr>
      <w:rFonts w:ascii="Arial" w:eastAsiaTheme="majorEastAsia" w:hAnsi="Arial" w:cstheme="majorBidi"/>
      <w:b/>
      <w:bCs/>
      <w:sz w:val="32"/>
      <w:szCs w:val="40"/>
    </w:rPr>
  </w:style>
  <w:style w:type="paragraph" w:styleId="Heading2">
    <w:name w:val="heading 2"/>
    <w:basedOn w:val="Normal"/>
    <w:next w:val="Normal"/>
    <w:link w:val="Heading2Char"/>
    <w:uiPriority w:val="9"/>
    <w:unhideWhenUsed/>
    <w:qFormat/>
    <w:rsid w:val="00115810"/>
    <w:pPr>
      <w:keepNext/>
      <w:keepLines/>
      <w:spacing w:before="360" w:after="240" w:line="240" w:lineRule="auto"/>
      <w:outlineLvl w:val="1"/>
    </w:pPr>
    <w:rPr>
      <w:rFonts w:ascii="Arial" w:eastAsiaTheme="majorEastAsia" w:hAnsi="Arial" w:cstheme="majorBidi"/>
      <w:b/>
      <w:bCs/>
      <w:color w:val="000000" w:themeColor="text1"/>
      <w:sz w:val="28"/>
      <w:szCs w:val="28"/>
    </w:rPr>
  </w:style>
  <w:style w:type="paragraph" w:styleId="Heading3">
    <w:name w:val="heading 3"/>
    <w:basedOn w:val="Normal"/>
    <w:next w:val="Normal"/>
    <w:link w:val="Heading3Char"/>
    <w:uiPriority w:val="9"/>
    <w:unhideWhenUsed/>
    <w:qFormat/>
    <w:rsid w:val="00973EFB"/>
    <w:pPr>
      <w:keepNext/>
      <w:keepLines/>
      <w:spacing w:before="240" w:after="240"/>
      <w:outlineLvl w:val="2"/>
    </w:pPr>
    <w:rPr>
      <w:rFonts w:asciiTheme="majorHAnsi" w:eastAsiaTheme="majorEastAsia" w:hAnsiTheme="majorHAnsi" w:cstheme="majorBidi"/>
      <w:b/>
      <w:bCs/>
      <w:color w:val="5B9BD5" w:themeColor="accent1"/>
      <w:sz w:val="2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EA0"/>
    <w:pPr>
      <w:ind w:left="720"/>
      <w:contextualSpacing/>
    </w:pPr>
  </w:style>
  <w:style w:type="paragraph" w:styleId="Footer">
    <w:name w:val="footer"/>
    <w:basedOn w:val="Normal"/>
    <w:link w:val="FooterChar"/>
    <w:uiPriority w:val="99"/>
    <w:unhideWhenUsed/>
    <w:rsid w:val="00040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EA0"/>
    <w:rPr>
      <w:lang w:val="en-IN"/>
    </w:rPr>
  </w:style>
  <w:style w:type="character" w:customStyle="1" w:styleId="Heading1Char">
    <w:name w:val="Heading 1 Char"/>
    <w:basedOn w:val="DefaultParagraphFont"/>
    <w:link w:val="Heading1"/>
    <w:uiPriority w:val="9"/>
    <w:rsid w:val="00115810"/>
    <w:rPr>
      <w:rFonts w:ascii="Arial" w:eastAsiaTheme="majorEastAsia" w:hAnsi="Arial" w:cstheme="majorBidi"/>
      <w:b/>
      <w:bCs/>
      <w:sz w:val="32"/>
      <w:szCs w:val="40"/>
      <w:lang w:val="en-IN"/>
    </w:rPr>
  </w:style>
  <w:style w:type="character" w:customStyle="1" w:styleId="Heading2Char">
    <w:name w:val="Heading 2 Char"/>
    <w:basedOn w:val="DefaultParagraphFont"/>
    <w:link w:val="Heading2"/>
    <w:uiPriority w:val="9"/>
    <w:rsid w:val="00115810"/>
    <w:rPr>
      <w:rFonts w:ascii="Arial" w:eastAsiaTheme="majorEastAsia" w:hAnsi="Arial" w:cstheme="majorBidi"/>
      <w:b/>
      <w:bCs/>
      <w:color w:val="000000" w:themeColor="text1"/>
      <w:sz w:val="28"/>
      <w:szCs w:val="28"/>
      <w:lang w:val="en-IN"/>
    </w:rPr>
  </w:style>
  <w:style w:type="paragraph" w:styleId="Header">
    <w:name w:val="header"/>
    <w:basedOn w:val="Normal"/>
    <w:link w:val="HeaderChar"/>
    <w:uiPriority w:val="99"/>
    <w:unhideWhenUsed/>
    <w:rsid w:val="00805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2F0"/>
    <w:rPr>
      <w:lang w:val="en-IN"/>
    </w:rPr>
  </w:style>
  <w:style w:type="paragraph" w:styleId="NoSpacing">
    <w:name w:val="No Spacing"/>
    <w:basedOn w:val="Normal"/>
    <w:uiPriority w:val="1"/>
    <w:qFormat/>
    <w:rsid w:val="00C77E48"/>
    <w:pPr>
      <w:spacing w:after="0" w:line="240" w:lineRule="auto"/>
    </w:pPr>
    <w:rPr>
      <w:rFonts w:ascii="Calibri" w:hAnsi="Calibri" w:cs="Calibri"/>
      <w:lang w:eastAsia="zh-CN"/>
    </w:rPr>
  </w:style>
  <w:style w:type="character" w:customStyle="1" w:styleId="Heading3Char">
    <w:name w:val="Heading 3 Char"/>
    <w:basedOn w:val="DefaultParagraphFont"/>
    <w:link w:val="Heading3"/>
    <w:uiPriority w:val="9"/>
    <w:rsid w:val="00973EFB"/>
    <w:rPr>
      <w:rFonts w:asciiTheme="majorHAnsi" w:eastAsiaTheme="majorEastAsia" w:hAnsiTheme="majorHAnsi" w:cstheme="majorBidi"/>
      <w:b/>
      <w:bCs/>
      <w:color w:val="5B9BD5" w:themeColor="accent1"/>
      <w:sz w:val="26"/>
      <w:lang w:val="en-IN" w:eastAsia="en-IN"/>
    </w:rPr>
  </w:style>
  <w:style w:type="character" w:styleId="Hyperlink">
    <w:name w:val="Hyperlink"/>
    <w:basedOn w:val="DefaultParagraphFont"/>
    <w:uiPriority w:val="99"/>
    <w:unhideWhenUsed/>
    <w:rsid w:val="00DD3114"/>
    <w:rPr>
      <w:color w:val="0563C1" w:themeColor="hyperlink"/>
      <w:u w:val="single"/>
    </w:rPr>
  </w:style>
  <w:style w:type="table" w:styleId="TableGrid">
    <w:name w:val="Table Grid"/>
    <w:basedOn w:val="TableNormal"/>
    <w:uiPriority w:val="39"/>
    <w:rsid w:val="00F83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A0"/>
    <w:rPr>
      <w:lang w:val="en-IN"/>
    </w:rPr>
  </w:style>
  <w:style w:type="paragraph" w:styleId="Heading1">
    <w:name w:val="heading 1"/>
    <w:basedOn w:val="Normal"/>
    <w:next w:val="Normal"/>
    <w:link w:val="Heading1Char"/>
    <w:uiPriority w:val="9"/>
    <w:qFormat/>
    <w:rsid w:val="00115810"/>
    <w:pPr>
      <w:keepNext/>
      <w:keepLines/>
      <w:spacing w:before="360" w:after="240" w:line="240" w:lineRule="auto"/>
      <w:outlineLvl w:val="0"/>
    </w:pPr>
    <w:rPr>
      <w:rFonts w:ascii="Arial" w:eastAsiaTheme="majorEastAsia" w:hAnsi="Arial" w:cstheme="majorBidi"/>
      <w:b/>
      <w:bCs/>
      <w:sz w:val="32"/>
      <w:szCs w:val="40"/>
    </w:rPr>
  </w:style>
  <w:style w:type="paragraph" w:styleId="Heading2">
    <w:name w:val="heading 2"/>
    <w:basedOn w:val="Normal"/>
    <w:next w:val="Normal"/>
    <w:link w:val="Heading2Char"/>
    <w:uiPriority w:val="9"/>
    <w:unhideWhenUsed/>
    <w:qFormat/>
    <w:rsid w:val="00115810"/>
    <w:pPr>
      <w:keepNext/>
      <w:keepLines/>
      <w:spacing w:before="360" w:after="240" w:line="240" w:lineRule="auto"/>
      <w:outlineLvl w:val="1"/>
    </w:pPr>
    <w:rPr>
      <w:rFonts w:ascii="Arial" w:eastAsiaTheme="majorEastAsia" w:hAnsi="Arial" w:cstheme="majorBidi"/>
      <w:b/>
      <w:bCs/>
      <w:color w:val="000000" w:themeColor="text1"/>
      <w:sz w:val="28"/>
      <w:szCs w:val="28"/>
    </w:rPr>
  </w:style>
  <w:style w:type="paragraph" w:styleId="Heading3">
    <w:name w:val="heading 3"/>
    <w:basedOn w:val="Normal"/>
    <w:next w:val="Normal"/>
    <w:link w:val="Heading3Char"/>
    <w:uiPriority w:val="9"/>
    <w:unhideWhenUsed/>
    <w:qFormat/>
    <w:rsid w:val="00973EFB"/>
    <w:pPr>
      <w:keepNext/>
      <w:keepLines/>
      <w:spacing w:before="240" w:after="240"/>
      <w:outlineLvl w:val="2"/>
    </w:pPr>
    <w:rPr>
      <w:rFonts w:asciiTheme="majorHAnsi" w:eastAsiaTheme="majorEastAsia" w:hAnsiTheme="majorHAnsi" w:cstheme="majorBidi"/>
      <w:b/>
      <w:bCs/>
      <w:color w:val="5B9BD5" w:themeColor="accent1"/>
      <w:sz w:val="2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EA0"/>
    <w:pPr>
      <w:ind w:left="720"/>
      <w:contextualSpacing/>
    </w:pPr>
  </w:style>
  <w:style w:type="paragraph" w:styleId="Footer">
    <w:name w:val="footer"/>
    <w:basedOn w:val="Normal"/>
    <w:link w:val="FooterChar"/>
    <w:uiPriority w:val="99"/>
    <w:unhideWhenUsed/>
    <w:rsid w:val="00040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EA0"/>
    <w:rPr>
      <w:lang w:val="en-IN"/>
    </w:rPr>
  </w:style>
  <w:style w:type="character" w:customStyle="1" w:styleId="Heading1Char">
    <w:name w:val="Heading 1 Char"/>
    <w:basedOn w:val="DefaultParagraphFont"/>
    <w:link w:val="Heading1"/>
    <w:uiPriority w:val="9"/>
    <w:rsid w:val="00115810"/>
    <w:rPr>
      <w:rFonts w:ascii="Arial" w:eastAsiaTheme="majorEastAsia" w:hAnsi="Arial" w:cstheme="majorBidi"/>
      <w:b/>
      <w:bCs/>
      <w:sz w:val="32"/>
      <w:szCs w:val="40"/>
      <w:lang w:val="en-IN"/>
    </w:rPr>
  </w:style>
  <w:style w:type="character" w:customStyle="1" w:styleId="Heading2Char">
    <w:name w:val="Heading 2 Char"/>
    <w:basedOn w:val="DefaultParagraphFont"/>
    <w:link w:val="Heading2"/>
    <w:uiPriority w:val="9"/>
    <w:rsid w:val="00115810"/>
    <w:rPr>
      <w:rFonts w:ascii="Arial" w:eastAsiaTheme="majorEastAsia" w:hAnsi="Arial" w:cstheme="majorBidi"/>
      <w:b/>
      <w:bCs/>
      <w:color w:val="000000" w:themeColor="text1"/>
      <w:sz w:val="28"/>
      <w:szCs w:val="28"/>
      <w:lang w:val="en-IN"/>
    </w:rPr>
  </w:style>
  <w:style w:type="paragraph" w:styleId="Header">
    <w:name w:val="header"/>
    <w:basedOn w:val="Normal"/>
    <w:link w:val="HeaderChar"/>
    <w:uiPriority w:val="99"/>
    <w:unhideWhenUsed/>
    <w:rsid w:val="00805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2F0"/>
    <w:rPr>
      <w:lang w:val="en-IN"/>
    </w:rPr>
  </w:style>
  <w:style w:type="paragraph" w:styleId="NoSpacing">
    <w:name w:val="No Spacing"/>
    <w:basedOn w:val="Normal"/>
    <w:uiPriority w:val="1"/>
    <w:qFormat/>
    <w:rsid w:val="00C77E48"/>
    <w:pPr>
      <w:spacing w:after="0" w:line="240" w:lineRule="auto"/>
    </w:pPr>
    <w:rPr>
      <w:rFonts w:ascii="Calibri" w:hAnsi="Calibri" w:cs="Calibri"/>
      <w:lang w:eastAsia="zh-CN"/>
    </w:rPr>
  </w:style>
  <w:style w:type="character" w:customStyle="1" w:styleId="Heading3Char">
    <w:name w:val="Heading 3 Char"/>
    <w:basedOn w:val="DefaultParagraphFont"/>
    <w:link w:val="Heading3"/>
    <w:uiPriority w:val="9"/>
    <w:rsid w:val="00973EFB"/>
    <w:rPr>
      <w:rFonts w:asciiTheme="majorHAnsi" w:eastAsiaTheme="majorEastAsia" w:hAnsiTheme="majorHAnsi" w:cstheme="majorBidi"/>
      <w:b/>
      <w:bCs/>
      <w:color w:val="5B9BD5" w:themeColor="accent1"/>
      <w:sz w:val="26"/>
      <w:lang w:val="en-IN" w:eastAsia="en-IN"/>
    </w:rPr>
  </w:style>
  <w:style w:type="character" w:styleId="Hyperlink">
    <w:name w:val="Hyperlink"/>
    <w:basedOn w:val="DefaultParagraphFont"/>
    <w:uiPriority w:val="99"/>
    <w:unhideWhenUsed/>
    <w:rsid w:val="00DD3114"/>
    <w:rPr>
      <w:color w:val="0563C1" w:themeColor="hyperlink"/>
      <w:u w:val="single"/>
    </w:rPr>
  </w:style>
  <w:style w:type="table" w:styleId="TableGrid">
    <w:name w:val="Table Grid"/>
    <w:basedOn w:val="TableNormal"/>
    <w:uiPriority w:val="39"/>
    <w:rsid w:val="00F83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8224">
      <w:bodyDiv w:val="1"/>
      <w:marLeft w:val="0"/>
      <w:marRight w:val="0"/>
      <w:marTop w:val="0"/>
      <w:marBottom w:val="0"/>
      <w:divBdr>
        <w:top w:val="none" w:sz="0" w:space="0" w:color="auto"/>
        <w:left w:val="none" w:sz="0" w:space="0" w:color="auto"/>
        <w:bottom w:val="none" w:sz="0" w:space="0" w:color="auto"/>
        <w:right w:val="none" w:sz="0" w:space="0" w:color="auto"/>
      </w:divBdr>
    </w:div>
    <w:div w:id="146943687">
      <w:bodyDiv w:val="1"/>
      <w:marLeft w:val="0"/>
      <w:marRight w:val="0"/>
      <w:marTop w:val="0"/>
      <w:marBottom w:val="0"/>
      <w:divBdr>
        <w:top w:val="none" w:sz="0" w:space="0" w:color="auto"/>
        <w:left w:val="none" w:sz="0" w:space="0" w:color="auto"/>
        <w:bottom w:val="none" w:sz="0" w:space="0" w:color="auto"/>
        <w:right w:val="none" w:sz="0" w:space="0" w:color="auto"/>
      </w:divBdr>
    </w:div>
    <w:div w:id="199980368">
      <w:bodyDiv w:val="1"/>
      <w:marLeft w:val="0"/>
      <w:marRight w:val="0"/>
      <w:marTop w:val="0"/>
      <w:marBottom w:val="0"/>
      <w:divBdr>
        <w:top w:val="none" w:sz="0" w:space="0" w:color="auto"/>
        <w:left w:val="none" w:sz="0" w:space="0" w:color="auto"/>
        <w:bottom w:val="none" w:sz="0" w:space="0" w:color="auto"/>
        <w:right w:val="none" w:sz="0" w:space="0" w:color="auto"/>
      </w:divBdr>
    </w:div>
    <w:div w:id="240336830">
      <w:bodyDiv w:val="1"/>
      <w:marLeft w:val="0"/>
      <w:marRight w:val="0"/>
      <w:marTop w:val="0"/>
      <w:marBottom w:val="0"/>
      <w:divBdr>
        <w:top w:val="none" w:sz="0" w:space="0" w:color="auto"/>
        <w:left w:val="none" w:sz="0" w:space="0" w:color="auto"/>
        <w:bottom w:val="none" w:sz="0" w:space="0" w:color="auto"/>
        <w:right w:val="none" w:sz="0" w:space="0" w:color="auto"/>
      </w:divBdr>
    </w:div>
    <w:div w:id="244341722">
      <w:bodyDiv w:val="1"/>
      <w:marLeft w:val="0"/>
      <w:marRight w:val="0"/>
      <w:marTop w:val="0"/>
      <w:marBottom w:val="0"/>
      <w:divBdr>
        <w:top w:val="none" w:sz="0" w:space="0" w:color="auto"/>
        <w:left w:val="none" w:sz="0" w:space="0" w:color="auto"/>
        <w:bottom w:val="none" w:sz="0" w:space="0" w:color="auto"/>
        <w:right w:val="none" w:sz="0" w:space="0" w:color="auto"/>
      </w:divBdr>
    </w:div>
    <w:div w:id="282542589">
      <w:bodyDiv w:val="1"/>
      <w:marLeft w:val="0"/>
      <w:marRight w:val="0"/>
      <w:marTop w:val="0"/>
      <w:marBottom w:val="0"/>
      <w:divBdr>
        <w:top w:val="none" w:sz="0" w:space="0" w:color="auto"/>
        <w:left w:val="none" w:sz="0" w:space="0" w:color="auto"/>
        <w:bottom w:val="none" w:sz="0" w:space="0" w:color="auto"/>
        <w:right w:val="none" w:sz="0" w:space="0" w:color="auto"/>
      </w:divBdr>
    </w:div>
    <w:div w:id="287587163">
      <w:bodyDiv w:val="1"/>
      <w:marLeft w:val="0"/>
      <w:marRight w:val="0"/>
      <w:marTop w:val="0"/>
      <w:marBottom w:val="0"/>
      <w:divBdr>
        <w:top w:val="none" w:sz="0" w:space="0" w:color="auto"/>
        <w:left w:val="none" w:sz="0" w:space="0" w:color="auto"/>
        <w:bottom w:val="none" w:sz="0" w:space="0" w:color="auto"/>
        <w:right w:val="none" w:sz="0" w:space="0" w:color="auto"/>
      </w:divBdr>
    </w:div>
    <w:div w:id="317223347">
      <w:bodyDiv w:val="1"/>
      <w:marLeft w:val="0"/>
      <w:marRight w:val="0"/>
      <w:marTop w:val="0"/>
      <w:marBottom w:val="0"/>
      <w:divBdr>
        <w:top w:val="none" w:sz="0" w:space="0" w:color="auto"/>
        <w:left w:val="none" w:sz="0" w:space="0" w:color="auto"/>
        <w:bottom w:val="none" w:sz="0" w:space="0" w:color="auto"/>
        <w:right w:val="none" w:sz="0" w:space="0" w:color="auto"/>
      </w:divBdr>
    </w:div>
    <w:div w:id="319772651">
      <w:bodyDiv w:val="1"/>
      <w:marLeft w:val="0"/>
      <w:marRight w:val="0"/>
      <w:marTop w:val="0"/>
      <w:marBottom w:val="0"/>
      <w:divBdr>
        <w:top w:val="none" w:sz="0" w:space="0" w:color="auto"/>
        <w:left w:val="none" w:sz="0" w:space="0" w:color="auto"/>
        <w:bottom w:val="none" w:sz="0" w:space="0" w:color="auto"/>
        <w:right w:val="none" w:sz="0" w:space="0" w:color="auto"/>
      </w:divBdr>
    </w:div>
    <w:div w:id="360404577">
      <w:bodyDiv w:val="1"/>
      <w:marLeft w:val="0"/>
      <w:marRight w:val="0"/>
      <w:marTop w:val="0"/>
      <w:marBottom w:val="0"/>
      <w:divBdr>
        <w:top w:val="none" w:sz="0" w:space="0" w:color="auto"/>
        <w:left w:val="none" w:sz="0" w:space="0" w:color="auto"/>
        <w:bottom w:val="none" w:sz="0" w:space="0" w:color="auto"/>
        <w:right w:val="none" w:sz="0" w:space="0" w:color="auto"/>
      </w:divBdr>
    </w:div>
    <w:div w:id="394469829">
      <w:bodyDiv w:val="1"/>
      <w:marLeft w:val="0"/>
      <w:marRight w:val="0"/>
      <w:marTop w:val="0"/>
      <w:marBottom w:val="0"/>
      <w:divBdr>
        <w:top w:val="none" w:sz="0" w:space="0" w:color="auto"/>
        <w:left w:val="none" w:sz="0" w:space="0" w:color="auto"/>
        <w:bottom w:val="none" w:sz="0" w:space="0" w:color="auto"/>
        <w:right w:val="none" w:sz="0" w:space="0" w:color="auto"/>
      </w:divBdr>
    </w:div>
    <w:div w:id="444811313">
      <w:bodyDiv w:val="1"/>
      <w:marLeft w:val="0"/>
      <w:marRight w:val="0"/>
      <w:marTop w:val="0"/>
      <w:marBottom w:val="0"/>
      <w:divBdr>
        <w:top w:val="none" w:sz="0" w:space="0" w:color="auto"/>
        <w:left w:val="none" w:sz="0" w:space="0" w:color="auto"/>
        <w:bottom w:val="none" w:sz="0" w:space="0" w:color="auto"/>
        <w:right w:val="none" w:sz="0" w:space="0" w:color="auto"/>
      </w:divBdr>
    </w:div>
    <w:div w:id="545993142">
      <w:bodyDiv w:val="1"/>
      <w:marLeft w:val="0"/>
      <w:marRight w:val="0"/>
      <w:marTop w:val="0"/>
      <w:marBottom w:val="0"/>
      <w:divBdr>
        <w:top w:val="none" w:sz="0" w:space="0" w:color="auto"/>
        <w:left w:val="none" w:sz="0" w:space="0" w:color="auto"/>
        <w:bottom w:val="none" w:sz="0" w:space="0" w:color="auto"/>
        <w:right w:val="none" w:sz="0" w:space="0" w:color="auto"/>
      </w:divBdr>
    </w:div>
    <w:div w:id="548029893">
      <w:bodyDiv w:val="1"/>
      <w:marLeft w:val="0"/>
      <w:marRight w:val="0"/>
      <w:marTop w:val="0"/>
      <w:marBottom w:val="0"/>
      <w:divBdr>
        <w:top w:val="none" w:sz="0" w:space="0" w:color="auto"/>
        <w:left w:val="none" w:sz="0" w:space="0" w:color="auto"/>
        <w:bottom w:val="none" w:sz="0" w:space="0" w:color="auto"/>
        <w:right w:val="none" w:sz="0" w:space="0" w:color="auto"/>
      </w:divBdr>
    </w:div>
    <w:div w:id="548423545">
      <w:bodyDiv w:val="1"/>
      <w:marLeft w:val="0"/>
      <w:marRight w:val="0"/>
      <w:marTop w:val="0"/>
      <w:marBottom w:val="0"/>
      <w:divBdr>
        <w:top w:val="none" w:sz="0" w:space="0" w:color="auto"/>
        <w:left w:val="none" w:sz="0" w:space="0" w:color="auto"/>
        <w:bottom w:val="none" w:sz="0" w:space="0" w:color="auto"/>
        <w:right w:val="none" w:sz="0" w:space="0" w:color="auto"/>
      </w:divBdr>
    </w:div>
    <w:div w:id="655957574">
      <w:bodyDiv w:val="1"/>
      <w:marLeft w:val="0"/>
      <w:marRight w:val="0"/>
      <w:marTop w:val="0"/>
      <w:marBottom w:val="0"/>
      <w:divBdr>
        <w:top w:val="none" w:sz="0" w:space="0" w:color="auto"/>
        <w:left w:val="none" w:sz="0" w:space="0" w:color="auto"/>
        <w:bottom w:val="none" w:sz="0" w:space="0" w:color="auto"/>
        <w:right w:val="none" w:sz="0" w:space="0" w:color="auto"/>
      </w:divBdr>
    </w:div>
    <w:div w:id="669869545">
      <w:bodyDiv w:val="1"/>
      <w:marLeft w:val="0"/>
      <w:marRight w:val="0"/>
      <w:marTop w:val="0"/>
      <w:marBottom w:val="0"/>
      <w:divBdr>
        <w:top w:val="none" w:sz="0" w:space="0" w:color="auto"/>
        <w:left w:val="none" w:sz="0" w:space="0" w:color="auto"/>
        <w:bottom w:val="none" w:sz="0" w:space="0" w:color="auto"/>
        <w:right w:val="none" w:sz="0" w:space="0" w:color="auto"/>
      </w:divBdr>
    </w:div>
    <w:div w:id="821582698">
      <w:bodyDiv w:val="1"/>
      <w:marLeft w:val="0"/>
      <w:marRight w:val="0"/>
      <w:marTop w:val="0"/>
      <w:marBottom w:val="0"/>
      <w:divBdr>
        <w:top w:val="none" w:sz="0" w:space="0" w:color="auto"/>
        <w:left w:val="none" w:sz="0" w:space="0" w:color="auto"/>
        <w:bottom w:val="none" w:sz="0" w:space="0" w:color="auto"/>
        <w:right w:val="none" w:sz="0" w:space="0" w:color="auto"/>
      </w:divBdr>
    </w:div>
    <w:div w:id="845946932">
      <w:bodyDiv w:val="1"/>
      <w:marLeft w:val="0"/>
      <w:marRight w:val="0"/>
      <w:marTop w:val="0"/>
      <w:marBottom w:val="0"/>
      <w:divBdr>
        <w:top w:val="none" w:sz="0" w:space="0" w:color="auto"/>
        <w:left w:val="none" w:sz="0" w:space="0" w:color="auto"/>
        <w:bottom w:val="none" w:sz="0" w:space="0" w:color="auto"/>
        <w:right w:val="none" w:sz="0" w:space="0" w:color="auto"/>
      </w:divBdr>
    </w:div>
    <w:div w:id="924533900">
      <w:bodyDiv w:val="1"/>
      <w:marLeft w:val="0"/>
      <w:marRight w:val="0"/>
      <w:marTop w:val="0"/>
      <w:marBottom w:val="0"/>
      <w:divBdr>
        <w:top w:val="none" w:sz="0" w:space="0" w:color="auto"/>
        <w:left w:val="none" w:sz="0" w:space="0" w:color="auto"/>
        <w:bottom w:val="none" w:sz="0" w:space="0" w:color="auto"/>
        <w:right w:val="none" w:sz="0" w:space="0" w:color="auto"/>
      </w:divBdr>
    </w:div>
    <w:div w:id="1062601763">
      <w:bodyDiv w:val="1"/>
      <w:marLeft w:val="0"/>
      <w:marRight w:val="0"/>
      <w:marTop w:val="0"/>
      <w:marBottom w:val="0"/>
      <w:divBdr>
        <w:top w:val="none" w:sz="0" w:space="0" w:color="auto"/>
        <w:left w:val="none" w:sz="0" w:space="0" w:color="auto"/>
        <w:bottom w:val="none" w:sz="0" w:space="0" w:color="auto"/>
        <w:right w:val="none" w:sz="0" w:space="0" w:color="auto"/>
      </w:divBdr>
    </w:div>
    <w:div w:id="1089349287">
      <w:bodyDiv w:val="1"/>
      <w:marLeft w:val="0"/>
      <w:marRight w:val="0"/>
      <w:marTop w:val="0"/>
      <w:marBottom w:val="0"/>
      <w:divBdr>
        <w:top w:val="none" w:sz="0" w:space="0" w:color="auto"/>
        <w:left w:val="none" w:sz="0" w:space="0" w:color="auto"/>
        <w:bottom w:val="none" w:sz="0" w:space="0" w:color="auto"/>
        <w:right w:val="none" w:sz="0" w:space="0" w:color="auto"/>
      </w:divBdr>
    </w:div>
    <w:div w:id="1100757988">
      <w:bodyDiv w:val="1"/>
      <w:marLeft w:val="0"/>
      <w:marRight w:val="0"/>
      <w:marTop w:val="0"/>
      <w:marBottom w:val="0"/>
      <w:divBdr>
        <w:top w:val="none" w:sz="0" w:space="0" w:color="auto"/>
        <w:left w:val="none" w:sz="0" w:space="0" w:color="auto"/>
        <w:bottom w:val="none" w:sz="0" w:space="0" w:color="auto"/>
        <w:right w:val="none" w:sz="0" w:space="0" w:color="auto"/>
      </w:divBdr>
    </w:div>
    <w:div w:id="1152794768">
      <w:bodyDiv w:val="1"/>
      <w:marLeft w:val="0"/>
      <w:marRight w:val="0"/>
      <w:marTop w:val="0"/>
      <w:marBottom w:val="0"/>
      <w:divBdr>
        <w:top w:val="none" w:sz="0" w:space="0" w:color="auto"/>
        <w:left w:val="none" w:sz="0" w:space="0" w:color="auto"/>
        <w:bottom w:val="none" w:sz="0" w:space="0" w:color="auto"/>
        <w:right w:val="none" w:sz="0" w:space="0" w:color="auto"/>
      </w:divBdr>
    </w:div>
    <w:div w:id="1216432139">
      <w:bodyDiv w:val="1"/>
      <w:marLeft w:val="0"/>
      <w:marRight w:val="0"/>
      <w:marTop w:val="0"/>
      <w:marBottom w:val="0"/>
      <w:divBdr>
        <w:top w:val="none" w:sz="0" w:space="0" w:color="auto"/>
        <w:left w:val="none" w:sz="0" w:space="0" w:color="auto"/>
        <w:bottom w:val="none" w:sz="0" w:space="0" w:color="auto"/>
        <w:right w:val="none" w:sz="0" w:space="0" w:color="auto"/>
      </w:divBdr>
    </w:div>
    <w:div w:id="1227181703">
      <w:bodyDiv w:val="1"/>
      <w:marLeft w:val="0"/>
      <w:marRight w:val="0"/>
      <w:marTop w:val="0"/>
      <w:marBottom w:val="0"/>
      <w:divBdr>
        <w:top w:val="none" w:sz="0" w:space="0" w:color="auto"/>
        <w:left w:val="none" w:sz="0" w:space="0" w:color="auto"/>
        <w:bottom w:val="none" w:sz="0" w:space="0" w:color="auto"/>
        <w:right w:val="none" w:sz="0" w:space="0" w:color="auto"/>
      </w:divBdr>
    </w:div>
    <w:div w:id="1313681965">
      <w:bodyDiv w:val="1"/>
      <w:marLeft w:val="0"/>
      <w:marRight w:val="0"/>
      <w:marTop w:val="0"/>
      <w:marBottom w:val="0"/>
      <w:divBdr>
        <w:top w:val="none" w:sz="0" w:space="0" w:color="auto"/>
        <w:left w:val="none" w:sz="0" w:space="0" w:color="auto"/>
        <w:bottom w:val="none" w:sz="0" w:space="0" w:color="auto"/>
        <w:right w:val="none" w:sz="0" w:space="0" w:color="auto"/>
      </w:divBdr>
    </w:div>
    <w:div w:id="1473713452">
      <w:bodyDiv w:val="1"/>
      <w:marLeft w:val="0"/>
      <w:marRight w:val="0"/>
      <w:marTop w:val="0"/>
      <w:marBottom w:val="0"/>
      <w:divBdr>
        <w:top w:val="none" w:sz="0" w:space="0" w:color="auto"/>
        <w:left w:val="none" w:sz="0" w:space="0" w:color="auto"/>
        <w:bottom w:val="none" w:sz="0" w:space="0" w:color="auto"/>
        <w:right w:val="none" w:sz="0" w:space="0" w:color="auto"/>
      </w:divBdr>
    </w:div>
    <w:div w:id="1560170162">
      <w:bodyDiv w:val="1"/>
      <w:marLeft w:val="0"/>
      <w:marRight w:val="0"/>
      <w:marTop w:val="0"/>
      <w:marBottom w:val="0"/>
      <w:divBdr>
        <w:top w:val="none" w:sz="0" w:space="0" w:color="auto"/>
        <w:left w:val="none" w:sz="0" w:space="0" w:color="auto"/>
        <w:bottom w:val="none" w:sz="0" w:space="0" w:color="auto"/>
        <w:right w:val="none" w:sz="0" w:space="0" w:color="auto"/>
      </w:divBdr>
    </w:div>
    <w:div w:id="1610117754">
      <w:bodyDiv w:val="1"/>
      <w:marLeft w:val="0"/>
      <w:marRight w:val="0"/>
      <w:marTop w:val="0"/>
      <w:marBottom w:val="0"/>
      <w:divBdr>
        <w:top w:val="none" w:sz="0" w:space="0" w:color="auto"/>
        <w:left w:val="none" w:sz="0" w:space="0" w:color="auto"/>
        <w:bottom w:val="none" w:sz="0" w:space="0" w:color="auto"/>
        <w:right w:val="none" w:sz="0" w:space="0" w:color="auto"/>
      </w:divBdr>
    </w:div>
    <w:div w:id="1668095736">
      <w:bodyDiv w:val="1"/>
      <w:marLeft w:val="0"/>
      <w:marRight w:val="0"/>
      <w:marTop w:val="0"/>
      <w:marBottom w:val="0"/>
      <w:divBdr>
        <w:top w:val="none" w:sz="0" w:space="0" w:color="auto"/>
        <w:left w:val="none" w:sz="0" w:space="0" w:color="auto"/>
        <w:bottom w:val="none" w:sz="0" w:space="0" w:color="auto"/>
        <w:right w:val="none" w:sz="0" w:space="0" w:color="auto"/>
      </w:divBdr>
    </w:div>
    <w:div w:id="1674335151">
      <w:bodyDiv w:val="1"/>
      <w:marLeft w:val="0"/>
      <w:marRight w:val="0"/>
      <w:marTop w:val="0"/>
      <w:marBottom w:val="0"/>
      <w:divBdr>
        <w:top w:val="none" w:sz="0" w:space="0" w:color="auto"/>
        <w:left w:val="none" w:sz="0" w:space="0" w:color="auto"/>
        <w:bottom w:val="none" w:sz="0" w:space="0" w:color="auto"/>
        <w:right w:val="none" w:sz="0" w:space="0" w:color="auto"/>
      </w:divBdr>
    </w:div>
    <w:div w:id="1731733560">
      <w:bodyDiv w:val="1"/>
      <w:marLeft w:val="0"/>
      <w:marRight w:val="0"/>
      <w:marTop w:val="0"/>
      <w:marBottom w:val="0"/>
      <w:divBdr>
        <w:top w:val="none" w:sz="0" w:space="0" w:color="auto"/>
        <w:left w:val="none" w:sz="0" w:space="0" w:color="auto"/>
        <w:bottom w:val="none" w:sz="0" w:space="0" w:color="auto"/>
        <w:right w:val="none" w:sz="0" w:space="0" w:color="auto"/>
      </w:divBdr>
    </w:div>
    <w:div w:id="1775200356">
      <w:bodyDiv w:val="1"/>
      <w:marLeft w:val="0"/>
      <w:marRight w:val="0"/>
      <w:marTop w:val="0"/>
      <w:marBottom w:val="0"/>
      <w:divBdr>
        <w:top w:val="none" w:sz="0" w:space="0" w:color="auto"/>
        <w:left w:val="none" w:sz="0" w:space="0" w:color="auto"/>
        <w:bottom w:val="none" w:sz="0" w:space="0" w:color="auto"/>
        <w:right w:val="none" w:sz="0" w:space="0" w:color="auto"/>
      </w:divBdr>
    </w:div>
    <w:div w:id="1779183168">
      <w:bodyDiv w:val="1"/>
      <w:marLeft w:val="0"/>
      <w:marRight w:val="0"/>
      <w:marTop w:val="0"/>
      <w:marBottom w:val="0"/>
      <w:divBdr>
        <w:top w:val="none" w:sz="0" w:space="0" w:color="auto"/>
        <w:left w:val="none" w:sz="0" w:space="0" w:color="auto"/>
        <w:bottom w:val="none" w:sz="0" w:space="0" w:color="auto"/>
        <w:right w:val="none" w:sz="0" w:space="0" w:color="auto"/>
      </w:divBdr>
    </w:div>
    <w:div w:id="1801220081">
      <w:bodyDiv w:val="1"/>
      <w:marLeft w:val="0"/>
      <w:marRight w:val="0"/>
      <w:marTop w:val="0"/>
      <w:marBottom w:val="0"/>
      <w:divBdr>
        <w:top w:val="none" w:sz="0" w:space="0" w:color="auto"/>
        <w:left w:val="none" w:sz="0" w:space="0" w:color="auto"/>
        <w:bottom w:val="none" w:sz="0" w:space="0" w:color="auto"/>
        <w:right w:val="none" w:sz="0" w:space="0" w:color="auto"/>
      </w:divBdr>
    </w:div>
    <w:div w:id="1906866402">
      <w:bodyDiv w:val="1"/>
      <w:marLeft w:val="0"/>
      <w:marRight w:val="0"/>
      <w:marTop w:val="0"/>
      <w:marBottom w:val="0"/>
      <w:divBdr>
        <w:top w:val="none" w:sz="0" w:space="0" w:color="auto"/>
        <w:left w:val="none" w:sz="0" w:space="0" w:color="auto"/>
        <w:bottom w:val="none" w:sz="0" w:space="0" w:color="auto"/>
        <w:right w:val="none" w:sz="0" w:space="0" w:color="auto"/>
      </w:divBdr>
    </w:div>
    <w:div w:id="1966620469">
      <w:bodyDiv w:val="1"/>
      <w:marLeft w:val="0"/>
      <w:marRight w:val="0"/>
      <w:marTop w:val="0"/>
      <w:marBottom w:val="0"/>
      <w:divBdr>
        <w:top w:val="none" w:sz="0" w:space="0" w:color="auto"/>
        <w:left w:val="none" w:sz="0" w:space="0" w:color="auto"/>
        <w:bottom w:val="none" w:sz="0" w:space="0" w:color="auto"/>
        <w:right w:val="none" w:sz="0" w:space="0" w:color="auto"/>
      </w:divBdr>
    </w:div>
    <w:div w:id="1988850805">
      <w:bodyDiv w:val="1"/>
      <w:marLeft w:val="0"/>
      <w:marRight w:val="0"/>
      <w:marTop w:val="0"/>
      <w:marBottom w:val="0"/>
      <w:divBdr>
        <w:top w:val="none" w:sz="0" w:space="0" w:color="auto"/>
        <w:left w:val="none" w:sz="0" w:space="0" w:color="auto"/>
        <w:bottom w:val="none" w:sz="0" w:space="0" w:color="auto"/>
        <w:right w:val="none" w:sz="0" w:space="0" w:color="auto"/>
      </w:divBdr>
    </w:div>
    <w:div w:id="2019194253">
      <w:bodyDiv w:val="1"/>
      <w:marLeft w:val="0"/>
      <w:marRight w:val="0"/>
      <w:marTop w:val="0"/>
      <w:marBottom w:val="0"/>
      <w:divBdr>
        <w:top w:val="none" w:sz="0" w:space="0" w:color="auto"/>
        <w:left w:val="none" w:sz="0" w:space="0" w:color="auto"/>
        <w:bottom w:val="none" w:sz="0" w:space="0" w:color="auto"/>
        <w:right w:val="none" w:sz="0" w:space="0" w:color="auto"/>
      </w:divBdr>
    </w:div>
    <w:div w:id="2035421899">
      <w:bodyDiv w:val="1"/>
      <w:marLeft w:val="0"/>
      <w:marRight w:val="0"/>
      <w:marTop w:val="0"/>
      <w:marBottom w:val="0"/>
      <w:divBdr>
        <w:top w:val="none" w:sz="0" w:space="0" w:color="auto"/>
        <w:left w:val="none" w:sz="0" w:space="0" w:color="auto"/>
        <w:bottom w:val="none" w:sz="0" w:space="0" w:color="auto"/>
        <w:right w:val="none" w:sz="0" w:space="0" w:color="auto"/>
      </w:divBdr>
    </w:div>
    <w:div w:id="2063820092">
      <w:bodyDiv w:val="1"/>
      <w:marLeft w:val="0"/>
      <w:marRight w:val="0"/>
      <w:marTop w:val="0"/>
      <w:marBottom w:val="0"/>
      <w:divBdr>
        <w:top w:val="none" w:sz="0" w:space="0" w:color="auto"/>
        <w:left w:val="none" w:sz="0" w:space="0" w:color="auto"/>
        <w:bottom w:val="none" w:sz="0" w:space="0" w:color="auto"/>
        <w:right w:val="none" w:sz="0" w:space="0" w:color="auto"/>
      </w:divBdr>
    </w:div>
    <w:div w:id="2089378789">
      <w:bodyDiv w:val="1"/>
      <w:marLeft w:val="0"/>
      <w:marRight w:val="0"/>
      <w:marTop w:val="0"/>
      <w:marBottom w:val="0"/>
      <w:divBdr>
        <w:top w:val="none" w:sz="0" w:space="0" w:color="auto"/>
        <w:left w:val="none" w:sz="0" w:space="0" w:color="auto"/>
        <w:bottom w:val="none" w:sz="0" w:space="0" w:color="auto"/>
        <w:right w:val="none" w:sz="0" w:space="0" w:color="auto"/>
      </w:divBdr>
    </w:div>
    <w:div w:id="2124566662">
      <w:bodyDiv w:val="1"/>
      <w:marLeft w:val="0"/>
      <w:marRight w:val="0"/>
      <w:marTop w:val="0"/>
      <w:marBottom w:val="0"/>
      <w:divBdr>
        <w:top w:val="none" w:sz="0" w:space="0" w:color="auto"/>
        <w:left w:val="none" w:sz="0" w:space="0" w:color="auto"/>
        <w:bottom w:val="none" w:sz="0" w:space="0" w:color="auto"/>
        <w:right w:val="none" w:sz="0" w:space="0" w:color="auto"/>
      </w:divBdr>
    </w:div>
    <w:div w:id="21463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hare.or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ropbox.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utenberg.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gamyapustakalaya.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834</TotalTime>
  <Pages>7</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bepositibe</dc:creator>
  <cp:lastModifiedBy>Windows User</cp:lastModifiedBy>
  <cp:revision>55</cp:revision>
  <dcterms:created xsi:type="dcterms:W3CDTF">2018-04-27T05:27:00Z</dcterms:created>
  <dcterms:modified xsi:type="dcterms:W3CDTF">2018-04-28T03:47:00Z</dcterms:modified>
</cp:coreProperties>
</file>